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158" w:rsidRDefault="00AC4158" w:rsidP="00AC4158">
      <w:pPr>
        <w:pStyle w:val="a3"/>
        <w:shd w:val="clear" w:color="auto" w:fill="FFFFFF"/>
        <w:spacing w:before="0" w:beforeAutospacing="0" w:after="150" w:afterAutospacing="0" w:line="302" w:lineRule="atLeast"/>
        <w:jc w:val="center"/>
        <w:rPr>
          <w:b/>
          <w:color w:val="000000"/>
          <w:sz w:val="28"/>
          <w:szCs w:val="28"/>
        </w:rPr>
      </w:pPr>
      <w:r w:rsidRPr="00AC4158">
        <w:rPr>
          <w:b/>
          <w:color w:val="000000"/>
          <w:sz w:val="28"/>
          <w:szCs w:val="28"/>
        </w:rPr>
        <w:t>Отчет о проведенных мероприятиях посвященных Дню конституции</w:t>
      </w:r>
    </w:p>
    <w:p w:rsidR="00AC4158" w:rsidRPr="00AC4158" w:rsidRDefault="00AC4158" w:rsidP="00AC4158">
      <w:pPr>
        <w:pStyle w:val="a3"/>
        <w:shd w:val="clear" w:color="auto" w:fill="FFFFFF"/>
        <w:spacing w:before="0" w:beforeAutospacing="0" w:after="150" w:afterAutospacing="0" w:line="302" w:lineRule="atLeast"/>
        <w:jc w:val="center"/>
        <w:rPr>
          <w:b/>
          <w:color w:val="000000"/>
          <w:sz w:val="28"/>
          <w:szCs w:val="28"/>
        </w:rPr>
      </w:pPr>
    </w:p>
    <w:p w:rsidR="00AC4158" w:rsidRPr="00AC4158" w:rsidRDefault="00AC4158" w:rsidP="00AC4158">
      <w:pPr>
        <w:pStyle w:val="a3"/>
        <w:shd w:val="clear" w:color="auto" w:fill="FFFFFF"/>
        <w:spacing w:before="0" w:beforeAutospacing="0" w:after="150" w:afterAutospacing="0" w:line="302" w:lineRule="atLeast"/>
        <w:rPr>
          <w:color w:val="000000"/>
          <w:sz w:val="28"/>
          <w:szCs w:val="28"/>
        </w:rPr>
      </w:pPr>
      <w:r w:rsidRPr="00AC4158">
        <w:rPr>
          <w:color w:val="000000"/>
          <w:sz w:val="28"/>
          <w:szCs w:val="28"/>
        </w:rPr>
        <w:t>Тематические беседы об основном законе России, государственных символах</w:t>
      </w:r>
    </w:p>
    <w:p w:rsidR="00AC4158" w:rsidRPr="00AC4158" w:rsidRDefault="00AC4158" w:rsidP="00AC4158">
      <w:pPr>
        <w:pStyle w:val="a3"/>
        <w:shd w:val="clear" w:color="auto" w:fill="FFFFFF"/>
        <w:spacing w:before="0" w:beforeAutospacing="0" w:after="150" w:afterAutospacing="0" w:line="302" w:lineRule="atLeast"/>
        <w:rPr>
          <w:color w:val="000000"/>
          <w:sz w:val="28"/>
          <w:szCs w:val="28"/>
        </w:rPr>
      </w:pPr>
      <w:r w:rsidRPr="00AC4158">
        <w:rPr>
          <w:color w:val="000000"/>
          <w:sz w:val="28"/>
          <w:szCs w:val="28"/>
        </w:rPr>
        <w:t>(демонстрация презентаций)</w:t>
      </w:r>
      <w:r>
        <w:rPr>
          <w:color w:val="000000"/>
          <w:sz w:val="28"/>
          <w:szCs w:val="28"/>
        </w:rPr>
        <w:t>:</w:t>
      </w:r>
    </w:p>
    <w:p w:rsidR="00AC4158" w:rsidRPr="00AC4158" w:rsidRDefault="00AC4158" w:rsidP="00AC4158">
      <w:pPr>
        <w:pStyle w:val="a3"/>
        <w:shd w:val="clear" w:color="auto" w:fill="FFFFFF"/>
        <w:spacing w:before="0" w:beforeAutospacing="0" w:after="150" w:afterAutospacing="0" w:line="302" w:lineRule="atLeast"/>
        <w:rPr>
          <w:color w:val="000000"/>
          <w:sz w:val="28"/>
          <w:szCs w:val="28"/>
        </w:rPr>
      </w:pPr>
      <w:r w:rsidRPr="00AC4158">
        <w:rPr>
          <w:color w:val="000000"/>
          <w:sz w:val="28"/>
          <w:szCs w:val="28"/>
        </w:rPr>
        <w:t>- «Главная книга страны»</w:t>
      </w:r>
    </w:p>
    <w:p w:rsidR="00AC4158" w:rsidRDefault="00AC4158" w:rsidP="00AC4158">
      <w:pPr>
        <w:pStyle w:val="a3"/>
        <w:shd w:val="clear" w:color="auto" w:fill="FFFFFF"/>
        <w:spacing w:before="0" w:beforeAutospacing="0" w:after="150" w:afterAutospacing="0" w:line="302" w:lineRule="atLeast"/>
        <w:rPr>
          <w:color w:val="000000"/>
          <w:sz w:val="28"/>
          <w:szCs w:val="28"/>
        </w:rPr>
      </w:pPr>
      <w:r w:rsidRPr="00AC4158">
        <w:rPr>
          <w:color w:val="000000"/>
          <w:sz w:val="28"/>
          <w:szCs w:val="28"/>
        </w:rPr>
        <w:t>-«Мы граждане России»</w:t>
      </w:r>
    </w:p>
    <w:p w:rsidR="00AC4158" w:rsidRPr="00AC4158" w:rsidRDefault="00AC4158" w:rsidP="00AC4158">
      <w:pPr>
        <w:pStyle w:val="a3"/>
        <w:shd w:val="clear" w:color="auto" w:fill="FFFFFF"/>
        <w:spacing w:before="0" w:beforeAutospacing="0" w:after="150" w:afterAutospacing="0" w:line="30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Игры-</w:t>
      </w:r>
      <w:proofErr w:type="spellStart"/>
      <w:r>
        <w:rPr>
          <w:color w:val="000000"/>
          <w:sz w:val="28"/>
          <w:szCs w:val="28"/>
        </w:rPr>
        <w:t>пазлы</w:t>
      </w:r>
      <w:proofErr w:type="spellEnd"/>
      <w:r>
        <w:rPr>
          <w:color w:val="000000"/>
          <w:sz w:val="28"/>
          <w:szCs w:val="28"/>
        </w:rPr>
        <w:t xml:space="preserve"> «Главные государственные символы России»</w:t>
      </w:r>
      <w:bookmarkStart w:id="0" w:name="_GoBack"/>
      <w:bookmarkEnd w:id="0"/>
    </w:p>
    <w:p w:rsidR="004F6225" w:rsidRPr="00AC4158" w:rsidRDefault="00AC415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4158">
        <w:rPr>
          <w:rFonts w:ascii="Times New Roman" w:hAnsi="Times New Roman" w:cs="Times New Roman"/>
          <w:sz w:val="28"/>
          <w:szCs w:val="28"/>
        </w:rPr>
        <w:t>Консультации для родителей «</w:t>
      </w:r>
      <w:r w:rsidRPr="00AC41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рассказать ребенку о Конституции», «Почему важно соблюдать Конституцию?»</w:t>
      </w:r>
    </w:p>
    <w:p w:rsidR="00AC4158" w:rsidRPr="00AC4158" w:rsidRDefault="00AC415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41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Коллективное рисование плаката «Россия – наша Родина»</w:t>
      </w:r>
    </w:p>
    <w:p w:rsidR="00AC4158" w:rsidRPr="00AC4158" w:rsidRDefault="00AC4158">
      <w:pPr>
        <w:rPr>
          <w:rFonts w:ascii="Times New Roman" w:hAnsi="Times New Roman" w:cs="Times New Roman"/>
          <w:sz w:val="28"/>
          <w:szCs w:val="28"/>
        </w:rPr>
      </w:pPr>
      <w:r w:rsidRPr="00AC4158">
        <w:rPr>
          <w:rFonts w:ascii="Times New Roman" w:hAnsi="Times New Roman" w:cs="Times New Roman"/>
          <w:sz w:val="28"/>
          <w:szCs w:val="28"/>
        </w:rPr>
        <w:t>Просмотр мультфильма «</w:t>
      </w:r>
      <w:proofErr w:type="spellStart"/>
      <w:r w:rsidRPr="00AC4158"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Pr="00AC4158">
        <w:rPr>
          <w:rFonts w:ascii="Times New Roman" w:hAnsi="Times New Roman" w:cs="Times New Roman"/>
          <w:sz w:val="28"/>
          <w:szCs w:val="28"/>
        </w:rPr>
        <w:t>. Азбука прав»</w:t>
      </w:r>
    </w:p>
    <w:sectPr w:rsidR="00AC4158" w:rsidRPr="00AC4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158"/>
    <w:rsid w:val="003B64C8"/>
    <w:rsid w:val="00AC4158"/>
    <w:rsid w:val="00D5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4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4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2018-12-12T07:36:00Z</dcterms:created>
  <dcterms:modified xsi:type="dcterms:W3CDTF">2018-12-12T07:42:00Z</dcterms:modified>
</cp:coreProperties>
</file>