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AE" w:rsidRPr="00FF200B" w:rsidRDefault="00473862" w:rsidP="0047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00B">
        <w:rPr>
          <w:rFonts w:ascii="Times New Roman" w:hAnsi="Times New Roman" w:cs="Times New Roman"/>
          <w:b/>
          <w:sz w:val="24"/>
          <w:szCs w:val="24"/>
        </w:rPr>
        <w:t xml:space="preserve">Обезличенные списки нового набора </w:t>
      </w:r>
      <w:r w:rsidR="00FF200B" w:rsidRPr="00FF200B">
        <w:rPr>
          <w:rFonts w:ascii="Times New Roman" w:hAnsi="Times New Roman" w:cs="Times New Roman"/>
          <w:b/>
          <w:sz w:val="24"/>
          <w:szCs w:val="24"/>
        </w:rPr>
        <w:t xml:space="preserve">МБДОУ № 24 в </w:t>
      </w:r>
      <w:r w:rsidRPr="00FF200B">
        <w:rPr>
          <w:rFonts w:ascii="Times New Roman" w:hAnsi="Times New Roman" w:cs="Times New Roman"/>
          <w:b/>
          <w:sz w:val="24"/>
          <w:szCs w:val="24"/>
        </w:rPr>
        <w:t>2020 год</w:t>
      </w:r>
      <w:r w:rsidR="00FF200B" w:rsidRPr="00FF200B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10120" w:type="dxa"/>
        <w:tblInd w:w="-459" w:type="dxa"/>
        <w:tblLook w:val="04A0"/>
      </w:tblPr>
      <w:tblGrid>
        <w:gridCol w:w="500"/>
        <w:gridCol w:w="1259"/>
        <w:gridCol w:w="1259"/>
        <w:gridCol w:w="2114"/>
        <w:gridCol w:w="1128"/>
        <w:gridCol w:w="1660"/>
        <w:gridCol w:w="2200"/>
      </w:tblGrid>
      <w:tr w:rsidR="00473862" w:rsidRPr="00FF200B" w:rsidTr="00FD331B">
        <w:trPr>
          <w:trHeight w:val="288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МБДОУ № 24</w:t>
            </w:r>
          </w:p>
        </w:tc>
      </w:tr>
      <w:tr w:rsidR="00473862" w:rsidRPr="00FF200B" w:rsidTr="00FD331B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Возрастной диапазон (с)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Возрастной диапазон (</w:t>
            </w:r>
            <w:proofErr w:type="gramStart"/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льготы</w:t>
            </w:r>
          </w:p>
        </w:tc>
      </w:tr>
      <w:tr w:rsidR="00473862" w:rsidRPr="00FF200B" w:rsidTr="00FD331B">
        <w:trPr>
          <w:trHeight w:val="288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Первая младшая (от 2 лет до 3 лет)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2018-12-39-161701-7682453595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30.08.2018 11:05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2017-12-39-145533-5345558945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16.11.2017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12.12.2017 14:37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2018-12-60-149569-4508371615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19.02.2018 9:44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2018-12-39-150391-6715092333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03.03.2018 11:34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2018-12-60-77786-6343727645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05.03.2018 17:52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2018-12-39-152920-6434567505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14.04.2018 12:49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2018-12-39-153816-6148489559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27.04.2018 9:10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2018-12-39-154835-4381802593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16.05.2018 17:51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2018-12-39-154835-5617733330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16.05.2018 17:52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2018-12-39-156411-1282032970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08.06.2018 17:27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2018-12-39-160596-2741114898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14.08.2018 11:07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2018-12-39-43167-6658328806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22.08.2018 12:15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2018-12-39-1101-1959514849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29.08.2018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01.11.2018 12:26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2019-12-39-0221-7398878409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21.02.2019 14:26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2019-12-60-0325-7359050983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25.03.2019 15:44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2019-12-39-0613-8910768520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13.06.2019 17:19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2019-12-39-1209-3390954543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09.12.2019 17:26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2017-12-39-141382-3147949893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09.10.2017 15:05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2017-12-39-55369-2641901952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02.11.2017 14:16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2017-12-39-143296-1281047715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10.11.2017 12:05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2017-12-39-144543-5910980633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25.11.2017 10:12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2017-12-39-145633-2692948077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14.12.2017 9:14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2017-12-39-145665-3262499777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14.12.2017 12:54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2017-12-39-145683-2785239126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14.12.2017 14:04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2017-12-39-146018-1308099289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19.12.2017 17:48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2018-12-39-146780-7444489017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11.01.2018 12:07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Разновозрастная компенсирующая группа (от 3 лет до 7 лет)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2017-12-39-119228-1486469337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19.08.2016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07.02.2017 16:15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Первоочередная льгота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2019-12-39-1228-3810849601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18.05.2014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28.12.2019 10:28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Разновозрастная комбинированная группа (от 3 лет до 7 лет)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2016-12-39-43390-1458560464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05.02.2016 12:04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2016-12-39-43395-1458560470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26.07.2015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08.02.2016 11:36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2016-12-39-43499-1458560632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02.03.2016 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2016-12-39-88975-1470122682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27.03.2015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02.08.2016 11:29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2016-12-39-90709-1471417070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17.08.2016 11:03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  <w:tr w:rsidR="00473862" w:rsidRPr="00FF200B" w:rsidTr="00FD331B">
        <w:trPr>
          <w:trHeight w:val="288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0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группа (от 4 лет до 5 лет)</w:t>
            </w:r>
          </w:p>
        </w:tc>
      </w:tr>
      <w:tr w:rsidR="00473862" w:rsidRPr="00FF200B" w:rsidTr="00FD331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2019-12-39-0819-6398462027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10.01.2016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19.08.2019 9:23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62" w:rsidRPr="00FF200B" w:rsidRDefault="00473862" w:rsidP="0047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(не задано)</w:t>
            </w:r>
          </w:p>
        </w:tc>
      </w:tr>
    </w:tbl>
    <w:p w:rsidR="00473862" w:rsidRPr="00FF200B" w:rsidRDefault="00473862" w:rsidP="00473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3862" w:rsidRPr="00FF200B" w:rsidSect="00A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862"/>
    <w:rsid w:val="00473862"/>
    <w:rsid w:val="00A400AE"/>
    <w:rsid w:val="00FD331B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Безопасность</cp:lastModifiedBy>
  <cp:revision>4</cp:revision>
  <dcterms:created xsi:type="dcterms:W3CDTF">2020-06-11T06:25:00Z</dcterms:created>
  <dcterms:modified xsi:type="dcterms:W3CDTF">2020-06-11T08:13:00Z</dcterms:modified>
</cp:coreProperties>
</file>