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379" w:rsidRDefault="00495379" w:rsidP="00495379">
      <w:pPr>
        <w:shd w:val="clear" w:color="auto" w:fill="FFFFFF"/>
        <w:spacing w:after="0" w:line="360" w:lineRule="auto"/>
        <w:ind w:left="-567"/>
        <w:jc w:val="both"/>
        <w:textAlignment w:val="baseline"/>
        <w:rPr>
          <w:rFonts w:ascii="Times New Roman" w:eastAsia="Times New Roman" w:hAnsi="Times New Roman" w:cs="Times New Roman"/>
          <w:color w:val="000000" w:themeColor="text1"/>
          <w:sz w:val="28"/>
          <w:szCs w:val="28"/>
          <w:bdr w:val="none" w:sz="0" w:space="0" w:color="auto" w:frame="1"/>
          <w:lang w:eastAsia="ru-RU"/>
        </w:rPr>
      </w:pPr>
    </w:p>
    <w:p w:rsidR="00495379" w:rsidRDefault="00495379" w:rsidP="00495379">
      <w:pPr>
        <w:spacing w:after="0" w:line="240" w:lineRule="auto"/>
        <w:ind w:left="-567" w:firstLine="567"/>
        <w:jc w:val="center"/>
        <w:rPr>
          <w:rFonts w:ascii="Times New Roman" w:eastAsia="Times New Roman" w:hAnsi="Times New Roman" w:cs="Times New Roman"/>
          <w:color w:val="000000"/>
          <w:sz w:val="24"/>
          <w:szCs w:val="24"/>
          <w:lang w:eastAsia="ru-RU"/>
        </w:rPr>
      </w:pPr>
      <w:r w:rsidRPr="00AB0BC9">
        <w:rPr>
          <w:rFonts w:ascii="Times New Roman" w:eastAsia="Times New Roman" w:hAnsi="Times New Roman" w:cs="Times New Roman"/>
          <w:color w:val="000000"/>
          <w:sz w:val="24"/>
          <w:szCs w:val="24"/>
          <w:lang w:eastAsia="ru-RU"/>
        </w:rPr>
        <w:t xml:space="preserve">МУНИЦИПАЛЬНОЕ БЮДЖЕТНОЕ ДОШКОЛЬНОЕ ОБРАЗОВАТЕЛЬНОЕ </w:t>
      </w:r>
    </w:p>
    <w:p w:rsidR="00495379" w:rsidRPr="00AB0BC9" w:rsidRDefault="00495379" w:rsidP="00495379">
      <w:pPr>
        <w:spacing w:after="0" w:line="240" w:lineRule="auto"/>
        <w:ind w:left="-567" w:firstLine="567"/>
        <w:jc w:val="center"/>
        <w:rPr>
          <w:rFonts w:ascii="Times New Roman" w:eastAsia="Times New Roman" w:hAnsi="Times New Roman" w:cs="Times New Roman"/>
          <w:color w:val="000000"/>
          <w:sz w:val="24"/>
          <w:szCs w:val="24"/>
          <w:lang w:eastAsia="ru-RU"/>
        </w:rPr>
      </w:pPr>
      <w:r w:rsidRPr="00AB0BC9">
        <w:rPr>
          <w:rFonts w:ascii="Times New Roman" w:eastAsia="Times New Roman" w:hAnsi="Times New Roman" w:cs="Times New Roman"/>
          <w:color w:val="000000"/>
          <w:sz w:val="24"/>
          <w:szCs w:val="24"/>
          <w:lang w:eastAsia="ru-RU"/>
        </w:rPr>
        <w:t>УЧРЕЖДЕНИЕ «ДЕТСКИЙ САД № 24 «ДРУЖБА» М</w:t>
      </w:r>
      <w:r>
        <w:rPr>
          <w:rFonts w:ascii="Times New Roman" w:eastAsia="Times New Roman" w:hAnsi="Times New Roman" w:cs="Times New Roman"/>
          <w:color w:val="000000"/>
          <w:sz w:val="24"/>
          <w:szCs w:val="24"/>
          <w:lang w:eastAsia="ru-RU"/>
        </w:rPr>
        <w:t>УНИЦИПАЛЬНОГО ОБРАЗОВАНИЯ ГОРОДСКОЙ ОКРУГ ЯЛТА</w:t>
      </w:r>
      <w:r w:rsidRPr="00AB0BC9">
        <w:rPr>
          <w:rFonts w:ascii="Times New Roman" w:eastAsia="Times New Roman" w:hAnsi="Times New Roman" w:cs="Times New Roman"/>
          <w:color w:val="000000"/>
          <w:sz w:val="24"/>
          <w:szCs w:val="24"/>
          <w:lang w:eastAsia="ru-RU"/>
        </w:rPr>
        <w:t xml:space="preserve"> РЕСПУБЛИКИ КРЫМ</w:t>
      </w:r>
    </w:p>
    <w:p w:rsidR="00495379" w:rsidRPr="00073FC8" w:rsidRDefault="00495379" w:rsidP="00495379">
      <w:pPr>
        <w:spacing w:after="0" w:line="240" w:lineRule="auto"/>
        <w:ind w:left="-567" w:firstLine="567"/>
        <w:jc w:val="center"/>
        <w:rPr>
          <w:rFonts w:ascii="Calibri" w:eastAsia="Times New Roman" w:hAnsi="Calibri" w:cs="Arial"/>
          <w:color w:val="000000"/>
          <w:lang w:eastAsia="ru-RU"/>
        </w:rPr>
      </w:pPr>
    </w:p>
    <w:tbl>
      <w:tblPr>
        <w:tblW w:w="10039" w:type="dxa"/>
        <w:tblLayout w:type="fixed"/>
        <w:tblCellMar>
          <w:left w:w="0" w:type="dxa"/>
          <w:right w:w="0" w:type="dxa"/>
        </w:tblCellMar>
        <w:tblLook w:val="04A0"/>
      </w:tblPr>
      <w:tblGrid>
        <w:gridCol w:w="5812"/>
        <w:gridCol w:w="4227"/>
      </w:tblGrid>
      <w:tr w:rsidR="00495379" w:rsidRPr="00880D9E" w:rsidTr="00495379">
        <w:trPr>
          <w:trHeight w:val="2060"/>
        </w:trPr>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95379" w:rsidRPr="00880D9E" w:rsidRDefault="00495379" w:rsidP="00E43551">
            <w:pPr>
              <w:spacing w:after="0" w:line="360" w:lineRule="auto"/>
              <w:ind w:left="-567" w:firstLine="567"/>
              <w:rPr>
                <w:rFonts w:ascii="Calibri" w:eastAsia="Times New Roman" w:hAnsi="Calibri" w:cs="Times New Roman"/>
                <w:color w:val="000000"/>
                <w:sz w:val="24"/>
                <w:szCs w:val="24"/>
                <w:lang w:eastAsia="ru-RU"/>
              </w:rPr>
            </w:pPr>
            <w:bookmarkStart w:id="0" w:name="1"/>
            <w:bookmarkStart w:id="1" w:name="0e94197f24915e30ab9c7f4258573b4768ec0673"/>
            <w:bookmarkEnd w:id="0"/>
            <w:bookmarkEnd w:id="1"/>
            <w:proofErr w:type="gramStart"/>
            <w:r w:rsidRPr="00880D9E">
              <w:rPr>
                <w:rFonts w:ascii="Times New Roman" w:eastAsia="Times New Roman" w:hAnsi="Times New Roman" w:cs="Times New Roman"/>
                <w:color w:val="000000"/>
                <w:sz w:val="24"/>
                <w:szCs w:val="24"/>
                <w:lang w:eastAsia="ru-RU"/>
              </w:rPr>
              <w:t>ПРИНЯТА</w:t>
            </w:r>
            <w:proofErr w:type="gramEnd"/>
          </w:p>
          <w:p w:rsidR="00495379" w:rsidRPr="00880D9E" w:rsidRDefault="00495379" w:rsidP="00E43551">
            <w:pPr>
              <w:spacing w:after="0" w:line="360" w:lineRule="auto"/>
              <w:ind w:left="-567" w:firstLine="567"/>
              <w:rPr>
                <w:rFonts w:ascii="Calibri" w:eastAsia="Times New Roman" w:hAnsi="Calibri" w:cs="Times New Roman"/>
                <w:color w:val="000000"/>
                <w:sz w:val="24"/>
                <w:szCs w:val="24"/>
                <w:lang w:eastAsia="ru-RU"/>
              </w:rPr>
            </w:pPr>
            <w:r w:rsidRPr="00880D9E">
              <w:rPr>
                <w:rFonts w:ascii="Times New Roman" w:eastAsia="Times New Roman" w:hAnsi="Times New Roman" w:cs="Times New Roman"/>
                <w:color w:val="000000"/>
                <w:sz w:val="24"/>
                <w:szCs w:val="24"/>
                <w:lang w:eastAsia="ru-RU"/>
              </w:rPr>
              <w:t>педагогическим советом</w:t>
            </w:r>
          </w:p>
          <w:p w:rsidR="00495379" w:rsidRPr="00880D9E" w:rsidRDefault="00495379" w:rsidP="00E43551">
            <w:pPr>
              <w:spacing w:after="0" w:line="360" w:lineRule="auto"/>
              <w:ind w:left="-567" w:firstLine="567"/>
              <w:rPr>
                <w:rFonts w:ascii="Times New Roman" w:eastAsia="Times New Roman" w:hAnsi="Times New Roman" w:cs="Times New Roman"/>
                <w:color w:val="000000"/>
                <w:sz w:val="24"/>
                <w:szCs w:val="24"/>
                <w:lang w:eastAsia="ru-RU"/>
              </w:rPr>
            </w:pPr>
            <w:r w:rsidRPr="00880D9E">
              <w:rPr>
                <w:rFonts w:ascii="Times New Roman" w:eastAsia="Times New Roman" w:hAnsi="Times New Roman" w:cs="Times New Roman"/>
                <w:color w:val="000000"/>
                <w:sz w:val="24"/>
                <w:szCs w:val="24"/>
                <w:lang w:eastAsia="ru-RU"/>
              </w:rPr>
              <w:t>МБДОУ № 24</w:t>
            </w:r>
          </w:p>
          <w:p w:rsidR="00495379" w:rsidRPr="00880D9E" w:rsidRDefault="00495379" w:rsidP="00495379">
            <w:pPr>
              <w:spacing w:after="0" w:line="360" w:lineRule="auto"/>
              <w:ind w:left="-567" w:firstLine="567"/>
              <w:rPr>
                <w:rFonts w:ascii="Calibri" w:eastAsia="Times New Roman" w:hAnsi="Calibri" w:cs="Times New Roman"/>
                <w:color w:val="000000"/>
                <w:sz w:val="24"/>
                <w:szCs w:val="24"/>
                <w:lang w:eastAsia="ru-RU"/>
              </w:rPr>
            </w:pPr>
            <w:r w:rsidRPr="00880D9E">
              <w:rPr>
                <w:rFonts w:ascii="Times New Roman" w:eastAsia="Times New Roman" w:hAnsi="Times New Roman" w:cs="Times New Roman"/>
                <w:color w:val="000000"/>
                <w:sz w:val="24"/>
                <w:szCs w:val="24"/>
                <w:lang w:eastAsia="ru-RU"/>
              </w:rPr>
              <w:t>(протокол от</w:t>
            </w:r>
            <w:r>
              <w:rPr>
                <w:rFonts w:ascii="Times New Roman" w:eastAsia="Times New Roman" w:hAnsi="Times New Roman" w:cs="Times New Roman"/>
                <w:color w:val="000000"/>
                <w:sz w:val="24"/>
                <w:szCs w:val="24"/>
                <w:lang w:eastAsia="ru-RU"/>
              </w:rPr>
              <w:t xml:space="preserve"> 31.08.2020г. № 1</w:t>
            </w:r>
            <w:r w:rsidRPr="00880D9E">
              <w:rPr>
                <w:rFonts w:ascii="Times New Roman" w:eastAsia="Times New Roman" w:hAnsi="Times New Roman" w:cs="Times New Roman"/>
                <w:color w:val="000000"/>
                <w:sz w:val="24"/>
                <w:szCs w:val="24"/>
                <w:lang w:eastAsia="ru-RU"/>
              </w:rPr>
              <w:t>)</w:t>
            </w:r>
          </w:p>
        </w:tc>
        <w:tc>
          <w:tcPr>
            <w:tcW w:w="42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95379" w:rsidRPr="00880D9E" w:rsidRDefault="00495379" w:rsidP="00E43551">
            <w:pPr>
              <w:spacing w:after="0" w:line="360" w:lineRule="auto"/>
              <w:ind w:left="-567" w:firstLine="567"/>
              <w:rPr>
                <w:rFonts w:ascii="Calibri" w:eastAsia="Times New Roman" w:hAnsi="Calibri" w:cs="Times New Roman"/>
                <w:color w:val="000000"/>
                <w:sz w:val="24"/>
                <w:szCs w:val="24"/>
                <w:lang w:eastAsia="ru-RU"/>
              </w:rPr>
            </w:pPr>
            <w:r w:rsidRPr="00880D9E">
              <w:rPr>
                <w:rFonts w:ascii="Times New Roman" w:eastAsia="Times New Roman" w:hAnsi="Times New Roman" w:cs="Times New Roman"/>
                <w:color w:val="000000"/>
                <w:sz w:val="24"/>
                <w:szCs w:val="24"/>
                <w:lang w:eastAsia="ru-RU"/>
              </w:rPr>
              <w:t>УТВЕРЖДЕНА</w:t>
            </w:r>
          </w:p>
          <w:p w:rsidR="00495379" w:rsidRPr="00880D9E" w:rsidRDefault="00495379" w:rsidP="00E43551">
            <w:pPr>
              <w:spacing w:after="0" w:line="360" w:lineRule="auto"/>
              <w:rPr>
                <w:rFonts w:ascii="Times New Roman" w:eastAsia="Times New Roman" w:hAnsi="Times New Roman" w:cs="Times New Roman"/>
                <w:color w:val="000000"/>
                <w:sz w:val="24"/>
                <w:szCs w:val="24"/>
                <w:lang w:eastAsia="ru-RU"/>
              </w:rPr>
            </w:pPr>
            <w:r w:rsidRPr="00880D9E">
              <w:rPr>
                <w:rFonts w:ascii="Times New Roman" w:eastAsia="Times New Roman" w:hAnsi="Times New Roman" w:cs="Times New Roman"/>
                <w:color w:val="000000"/>
                <w:sz w:val="24"/>
                <w:szCs w:val="24"/>
                <w:lang w:eastAsia="ru-RU"/>
              </w:rPr>
              <w:t>приказом МБДОУ № 24</w:t>
            </w:r>
          </w:p>
          <w:p w:rsidR="00495379" w:rsidRPr="00880D9E" w:rsidRDefault="00495379" w:rsidP="00E43551">
            <w:pPr>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31.08.2020 </w:t>
            </w:r>
            <w:r w:rsidRPr="00880D9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121</w:t>
            </w:r>
          </w:p>
          <w:p w:rsidR="00495379" w:rsidRPr="00880D9E" w:rsidRDefault="00495379" w:rsidP="00E43551">
            <w:pPr>
              <w:spacing w:after="0" w:line="240" w:lineRule="auto"/>
              <w:ind w:left="-567" w:firstLine="567"/>
              <w:rPr>
                <w:rFonts w:ascii="Calibri" w:eastAsia="Times New Roman" w:hAnsi="Calibri" w:cs="Times New Roman"/>
                <w:color w:val="000000"/>
                <w:sz w:val="24"/>
                <w:szCs w:val="24"/>
                <w:lang w:eastAsia="ru-RU"/>
              </w:rPr>
            </w:pPr>
          </w:p>
        </w:tc>
      </w:tr>
    </w:tbl>
    <w:p w:rsidR="00495379" w:rsidRDefault="00495379" w:rsidP="00495379">
      <w:pPr>
        <w:spacing w:after="0" w:line="240" w:lineRule="auto"/>
        <w:ind w:left="-567" w:firstLine="567"/>
        <w:jc w:val="center"/>
        <w:rPr>
          <w:rFonts w:ascii="Tahoma" w:eastAsia="Times New Roman" w:hAnsi="Tahoma" w:cs="Tahoma"/>
          <w:b/>
          <w:bCs/>
          <w:color w:val="000000"/>
          <w:sz w:val="20"/>
          <w:szCs w:val="20"/>
          <w:lang w:eastAsia="ru-RU"/>
        </w:rPr>
      </w:pPr>
    </w:p>
    <w:p w:rsidR="00495379" w:rsidRDefault="00495379" w:rsidP="00495379">
      <w:pPr>
        <w:spacing w:after="0" w:line="240" w:lineRule="auto"/>
        <w:ind w:left="-567" w:firstLine="567"/>
        <w:jc w:val="center"/>
        <w:rPr>
          <w:rFonts w:ascii="Tahoma" w:eastAsia="Times New Roman" w:hAnsi="Tahoma" w:cs="Tahoma"/>
          <w:b/>
          <w:bCs/>
          <w:color w:val="000000"/>
          <w:sz w:val="20"/>
          <w:szCs w:val="20"/>
          <w:lang w:eastAsia="ru-RU"/>
        </w:rPr>
      </w:pPr>
    </w:p>
    <w:p w:rsidR="00495379" w:rsidRDefault="00495379" w:rsidP="00495379">
      <w:pPr>
        <w:spacing w:after="0" w:line="240" w:lineRule="auto"/>
        <w:ind w:left="-567" w:firstLine="567"/>
        <w:jc w:val="center"/>
        <w:rPr>
          <w:rFonts w:ascii="Tahoma" w:eastAsia="Times New Roman" w:hAnsi="Tahoma" w:cs="Tahoma"/>
          <w:b/>
          <w:bCs/>
          <w:color w:val="000000"/>
          <w:sz w:val="20"/>
          <w:szCs w:val="20"/>
          <w:lang w:eastAsia="ru-RU"/>
        </w:rPr>
      </w:pPr>
    </w:p>
    <w:p w:rsidR="00495379" w:rsidRDefault="00495379" w:rsidP="00495379">
      <w:pPr>
        <w:spacing w:after="0" w:line="240" w:lineRule="auto"/>
        <w:ind w:left="-567" w:firstLine="567"/>
        <w:jc w:val="center"/>
        <w:rPr>
          <w:rFonts w:ascii="Tahoma" w:eastAsia="Times New Roman" w:hAnsi="Tahoma" w:cs="Tahoma"/>
          <w:b/>
          <w:bCs/>
          <w:color w:val="000000"/>
          <w:sz w:val="20"/>
          <w:szCs w:val="20"/>
          <w:lang w:eastAsia="ru-RU"/>
        </w:rPr>
      </w:pPr>
    </w:p>
    <w:p w:rsidR="00495379" w:rsidRDefault="00495379" w:rsidP="00495379">
      <w:pPr>
        <w:spacing w:after="0" w:line="240" w:lineRule="auto"/>
        <w:ind w:left="-567" w:firstLine="567"/>
        <w:jc w:val="center"/>
        <w:rPr>
          <w:rFonts w:ascii="Tahoma" w:eastAsia="Times New Roman" w:hAnsi="Tahoma" w:cs="Tahoma"/>
          <w:b/>
          <w:bCs/>
          <w:color w:val="000000"/>
          <w:sz w:val="20"/>
          <w:szCs w:val="20"/>
          <w:lang w:eastAsia="ru-RU"/>
        </w:rPr>
      </w:pPr>
    </w:p>
    <w:p w:rsidR="00495379" w:rsidRDefault="00495379" w:rsidP="00495379">
      <w:pPr>
        <w:spacing w:after="0" w:line="240" w:lineRule="auto"/>
        <w:ind w:left="-567" w:firstLine="567"/>
        <w:jc w:val="center"/>
        <w:rPr>
          <w:rFonts w:ascii="Tahoma" w:eastAsia="Times New Roman" w:hAnsi="Tahoma" w:cs="Tahoma"/>
          <w:b/>
          <w:bCs/>
          <w:color w:val="000000"/>
          <w:sz w:val="32"/>
          <w:szCs w:val="32"/>
          <w:lang w:eastAsia="ru-RU"/>
        </w:rPr>
      </w:pPr>
      <w:r w:rsidRPr="003C48CE">
        <w:rPr>
          <w:rFonts w:ascii="Tahoma" w:eastAsia="Times New Roman" w:hAnsi="Tahoma" w:cs="Tahoma"/>
          <w:b/>
          <w:bCs/>
          <w:color w:val="000000"/>
          <w:sz w:val="32"/>
          <w:szCs w:val="32"/>
          <w:lang w:eastAsia="ru-RU"/>
        </w:rPr>
        <w:t>ПРОГРАММА</w:t>
      </w:r>
      <w:r>
        <w:rPr>
          <w:rFonts w:ascii="Tahoma" w:eastAsia="Times New Roman" w:hAnsi="Tahoma" w:cs="Tahoma"/>
          <w:b/>
          <w:bCs/>
          <w:color w:val="000000"/>
          <w:sz w:val="32"/>
          <w:szCs w:val="32"/>
          <w:lang w:eastAsia="ru-RU"/>
        </w:rPr>
        <w:t xml:space="preserve"> ДОПОЛНИТЕЛЬНОГО ОБРАЗОВАНИЯ</w:t>
      </w:r>
    </w:p>
    <w:p w:rsidR="00495379" w:rsidRDefault="00495379" w:rsidP="00495379">
      <w:pPr>
        <w:spacing w:after="0" w:line="240" w:lineRule="auto"/>
        <w:ind w:left="-567" w:firstLine="567"/>
        <w:jc w:val="center"/>
        <w:rPr>
          <w:rFonts w:ascii="Tahoma" w:eastAsia="Times New Roman" w:hAnsi="Tahoma" w:cs="Tahoma"/>
          <w:b/>
          <w:bCs/>
          <w:color w:val="000000"/>
          <w:sz w:val="32"/>
          <w:szCs w:val="32"/>
          <w:lang w:eastAsia="ru-RU"/>
        </w:rPr>
      </w:pPr>
    </w:p>
    <w:p w:rsidR="00495379" w:rsidRPr="009A3021" w:rsidRDefault="00495379" w:rsidP="00495379">
      <w:pPr>
        <w:spacing w:after="0" w:line="360" w:lineRule="auto"/>
        <w:ind w:left="-567" w:firstLine="567"/>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themeColor="text1"/>
          <w:sz w:val="28"/>
          <w:szCs w:val="28"/>
          <w:bdr w:val="none" w:sz="0" w:space="0" w:color="auto" w:frame="1"/>
          <w:lang w:eastAsia="ru-RU"/>
        </w:rPr>
        <w:t>«Азбука дорожного движения»</w:t>
      </w:r>
    </w:p>
    <w:p w:rsidR="00495379" w:rsidRPr="009A3021" w:rsidRDefault="00495379" w:rsidP="00495379">
      <w:pPr>
        <w:pBdr>
          <w:bottom w:val="single" w:sz="12" w:space="1" w:color="auto"/>
        </w:pBdr>
        <w:spacing w:after="0" w:line="360" w:lineRule="auto"/>
        <w:jc w:val="center"/>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Конструирование</w:t>
      </w:r>
    </w:p>
    <w:p w:rsidR="00495379" w:rsidRPr="00FD7270" w:rsidRDefault="00495379" w:rsidP="00495379">
      <w:pPr>
        <w:spacing w:after="0" w:line="240" w:lineRule="auto"/>
        <w:rPr>
          <w:rFonts w:ascii="Calibri" w:eastAsia="Times New Roman" w:hAnsi="Calibri" w:cs="Arial"/>
          <w:i/>
          <w:color w:val="000000"/>
          <w:sz w:val="24"/>
          <w:szCs w:val="24"/>
          <w:lang w:eastAsia="ru-RU"/>
        </w:rPr>
      </w:pPr>
      <w:r>
        <w:rPr>
          <w:rFonts w:ascii="Calibri" w:eastAsia="Times New Roman" w:hAnsi="Calibri" w:cs="Arial"/>
          <w:i/>
          <w:color w:val="000000"/>
          <w:sz w:val="24"/>
          <w:szCs w:val="24"/>
          <w:lang w:eastAsia="ru-RU"/>
        </w:rPr>
        <w:t xml:space="preserve"> </w:t>
      </w:r>
    </w:p>
    <w:p w:rsidR="00495379" w:rsidRPr="003C48CE" w:rsidRDefault="00495379" w:rsidP="00495379">
      <w:pPr>
        <w:spacing w:after="0" w:line="240" w:lineRule="auto"/>
        <w:ind w:left="-567" w:firstLine="567"/>
        <w:jc w:val="center"/>
        <w:rPr>
          <w:rFonts w:ascii="Calibri" w:eastAsia="Times New Roman" w:hAnsi="Calibri" w:cs="Arial"/>
          <w:color w:val="000000"/>
          <w:sz w:val="32"/>
          <w:szCs w:val="32"/>
          <w:lang w:eastAsia="ru-RU"/>
        </w:rPr>
      </w:pPr>
      <w:r w:rsidRPr="003C48CE">
        <w:rPr>
          <w:rFonts w:ascii="Times New Roman" w:eastAsia="Times New Roman" w:hAnsi="Times New Roman" w:cs="Times New Roman"/>
          <w:i/>
          <w:iCs/>
          <w:color w:val="000000"/>
          <w:sz w:val="32"/>
          <w:szCs w:val="32"/>
          <w:lang w:eastAsia="ru-RU"/>
        </w:rPr>
        <w:t>младшая группа</w:t>
      </w:r>
    </w:p>
    <w:p w:rsidR="00495379" w:rsidRPr="003C48CE" w:rsidRDefault="00495379" w:rsidP="00495379">
      <w:pPr>
        <w:spacing w:after="0" w:line="240" w:lineRule="auto"/>
        <w:ind w:left="-567" w:firstLine="567"/>
        <w:jc w:val="center"/>
        <w:rPr>
          <w:rFonts w:ascii="Calibri" w:eastAsia="Times New Roman" w:hAnsi="Calibri" w:cs="Arial"/>
          <w:color w:val="000000"/>
          <w:sz w:val="32"/>
          <w:szCs w:val="32"/>
          <w:lang w:eastAsia="ru-RU"/>
        </w:rPr>
      </w:pPr>
      <w:r>
        <w:rPr>
          <w:rFonts w:ascii="Times New Roman" w:eastAsia="Times New Roman" w:hAnsi="Times New Roman" w:cs="Times New Roman"/>
          <w:i/>
          <w:iCs/>
          <w:color w:val="000000"/>
          <w:sz w:val="32"/>
          <w:szCs w:val="32"/>
          <w:lang w:eastAsia="ru-RU"/>
        </w:rPr>
        <w:t>(3 - 4</w:t>
      </w:r>
      <w:r w:rsidRPr="003C48CE">
        <w:rPr>
          <w:rFonts w:ascii="Times New Roman" w:eastAsia="Times New Roman" w:hAnsi="Times New Roman" w:cs="Times New Roman"/>
          <w:i/>
          <w:iCs/>
          <w:color w:val="000000"/>
          <w:sz w:val="32"/>
          <w:szCs w:val="32"/>
          <w:lang w:eastAsia="ru-RU"/>
        </w:rPr>
        <w:t>года)</w:t>
      </w:r>
    </w:p>
    <w:p w:rsidR="00495379" w:rsidRPr="003C48CE" w:rsidRDefault="00495379" w:rsidP="00495379">
      <w:pPr>
        <w:spacing w:after="0" w:line="240" w:lineRule="auto"/>
        <w:ind w:left="-567" w:firstLine="567"/>
        <w:jc w:val="center"/>
        <w:rPr>
          <w:rFonts w:ascii="Times New Roman" w:eastAsia="Times New Roman" w:hAnsi="Times New Roman" w:cs="Times New Roman"/>
          <w:i/>
          <w:iCs/>
          <w:color w:val="000000"/>
          <w:sz w:val="32"/>
          <w:szCs w:val="32"/>
          <w:lang w:eastAsia="ru-RU"/>
        </w:rPr>
      </w:pPr>
      <w:r w:rsidRPr="003C48CE">
        <w:rPr>
          <w:rFonts w:ascii="Times New Roman" w:eastAsia="Times New Roman" w:hAnsi="Times New Roman" w:cs="Times New Roman"/>
          <w:i/>
          <w:iCs/>
          <w:color w:val="000000"/>
          <w:sz w:val="32"/>
          <w:szCs w:val="32"/>
          <w:lang w:eastAsia="ru-RU"/>
        </w:rPr>
        <w:t>срок реализации 1 год.</w:t>
      </w:r>
    </w:p>
    <w:p w:rsidR="00495379" w:rsidRPr="003C48CE" w:rsidRDefault="00495379" w:rsidP="00495379">
      <w:pPr>
        <w:spacing w:after="0" w:line="240" w:lineRule="auto"/>
        <w:ind w:left="-567" w:firstLine="567"/>
        <w:jc w:val="center"/>
        <w:rPr>
          <w:rFonts w:ascii="Times New Roman" w:eastAsia="Times New Roman" w:hAnsi="Times New Roman" w:cs="Times New Roman"/>
          <w:i/>
          <w:iCs/>
          <w:color w:val="000000"/>
          <w:sz w:val="32"/>
          <w:szCs w:val="32"/>
          <w:lang w:eastAsia="ru-RU"/>
        </w:rPr>
      </w:pPr>
    </w:p>
    <w:p w:rsidR="00495379" w:rsidRDefault="00495379" w:rsidP="00495379">
      <w:pPr>
        <w:spacing w:after="0" w:line="240" w:lineRule="auto"/>
        <w:ind w:left="-567" w:firstLine="567"/>
        <w:jc w:val="center"/>
        <w:rPr>
          <w:rFonts w:ascii="Times New Roman" w:eastAsia="Times New Roman" w:hAnsi="Times New Roman" w:cs="Times New Roman"/>
          <w:i/>
          <w:iCs/>
          <w:color w:val="000000"/>
          <w:sz w:val="24"/>
          <w:szCs w:val="24"/>
          <w:lang w:eastAsia="ru-RU"/>
        </w:rPr>
      </w:pPr>
    </w:p>
    <w:p w:rsidR="00495379" w:rsidRDefault="00495379" w:rsidP="00495379">
      <w:pPr>
        <w:spacing w:after="0" w:line="240" w:lineRule="auto"/>
        <w:ind w:left="-567" w:firstLine="567"/>
        <w:jc w:val="center"/>
        <w:rPr>
          <w:rFonts w:ascii="Times New Roman" w:eastAsia="Times New Roman" w:hAnsi="Times New Roman" w:cs="Times New Roman"/>
          <w:i/>
          <w:iCs/>
          <w:color w:val="000000"/>
          <w:sz w:val="24"/>
          <w:szCs w:val="24"/>
          <w:lang w:eastAsia="ru-RU"/>
        </w:rPr>
      </w:pPr>
    </w:p>
    <w:p w:rsidR="00495379" w:rsidRDefault="00495379" w:rsidP="00495379">
      <w:pPr>
        <w:spacing w:after="0" w:line="240" w:lineRule="auto"/>
        <w:ind w:left="-567" w:firstLine="567"/>
        <w:jc w:val="center"/>
        <w:rPr>
          <w:rFonts w:ascii="Times New Roman" w:eastAsia="Times New Roman" w:hAnsi="Times New Roman" w:cs="Times New Roman"/>
          <w:i/>
          <w:iCs/>
          <w:color w:val="000000"/>
          <w:sz w:val="24"/>
          <w:szCs w:val="24"/>
          <w:lang w:eastAsia="ru-RU"/>
        </w:rPr>
      </w:pPr>
    </w:p>
    <w:p w:rsidR="00495379" w:rsidRDefault="00495379" w:rsidP="00495379">
      <w:pPr>
        <w:spacing w:after="0" w:line="240" w:lineRule="auto"/>
        <w:ind w:left="-567" w:firstLine="567"/>
        <w:jc w:val="center"/>
        <w:rPr>
          <w:rFonts w:ascii="Times New Roman" w:eastAsia="Times New Roman" w:hAnsi="Times New Roman" w:cs="Times New Roman"/>
          <w:i/>
          <w:iCs/>
          <w:color w:val="000000"/>
          <w:sz w:val="24"/>
          <w:szCs w:val="24"/>
          <w:lang w:eastAsia="ru-RU"/>
        </w:rPr>
      </w:pPr>
    </w:p>
    <w:p w:rsidR="00495379" w:rsidRDefault="00495379" w:rsidP="00495379">
      <w:pPr>
        <w:spacing w:after="0" w:line="240" w:lineRule="auto"/>
        <w:ind w:left="-567" w:firstLine="567"/>
        <w:jc w:val="center"/>
        <w:rPr>
          <w:rFonts w:ascii="Times New Roman" w:eastAsia="Times New Roman" w:hAnsi="Times New Roman" w:cs="Times New Roman"/>
          <w:i/>
          <w:iCs/>
          <w:color w:val="000000"/>
          <w:sz w:val="24"/>
          <w:szCs w:val="24"/>
          <w:lang w:eastAsia="ru-RU"/>
        </w:rPr>
      </w:pPr>
    </w:p>
    <w:p w:rsidR="00495379" w:rsidRDefault="00495379" w:rsidP="00495379">
      <w:pPr>
        <w:spacing w:after="0" w:line="240" w:lineRule="auto"/>
        <w:ind w:left="-567" w:firstLine="567"/>
        <w:jc w:val="center"/>
        <w:rPr>
          <w:rFonts w:ascii="Times New Roman" w:eastAsia="Times New Roman" w:hAnsi="Times New Roman" w:cs="Times New Roman"/>
          <w:i/>
          <w:iCs/>
          <w:color w:val="000000"/>
          <w:sz w:val="24"/>
          <w:szCs w:val="24"/>
          <w:lang w:eastAsia="ru-RU"/>
        </w:rPr>
      </w:pPr>
    </w:p>
    <w:p w:rsidR="00495379" w:rsidRDefault="00495379" w:rsidP="00495379">
      <w:pPr>
        <w:spacing w:after="0" w:line="240" w:lineRule="auto"/>
        <w:ind w:left="-567" w:firstLine="567"/>
        <w:jc w:val="center"/>
        <w:rPr>
          <w:rFonts w:ascii="Times New Roman" w:eastAsia="Times New Roman" w:hAnsi="Times New Roman" w:cs="Times New Roman"/>
          <w:i/>
          <w:iCs/>
          <w:color w:val="000000"/>
          <w:sz w:val="24"/>
          <w:szCs w:val="24"/>
          <w:lang w:eastAsia="ru-RU"/>
        </w:rPr>
      </w:pPr>
    </w:p>
    <w:p w:rsidR="00495379" w:rsidRPr="00073FC8" w:rsidRDefault="00495379" w:rsidP="00495379">
      <w:pPr>
        <w:spacing w:after="0" w:line="240" w:lineRule="auto"/>
        <w:ind w:left="-567" w:firstLine="567"/>
        <w:jc w:val="center"/>
        <w:rPr>
          <w:rFonts w:ascii="Calibri" w:eastAsia="Times New Roman" w:hAnsi="Calibri" w:cs="Arial"/>
          <w:color w:val="000000"/>
          <w:lang w:eastAsia="ru-RU"/>
        </w:rPr>
      </w:pPr>
    </w:p>
    <w:p w:rsidR="00495379" w:rsidRPr="00073FC8" w:rsidRDefault="00495379" w:rsidP="00495379">
      <w:pPr>
        <w:spacing w:after="0" w:line="240" w:lineRule="auto"/>
        <w:ind w:left="-567" w:firstLine="567"/>
        <w:rPr>
          <w:rFonts w:ascii="Calibri" w:eastAsia="Times New Roman" w:hAnsi="Calibri" w:cs="Arial"/>
          <w:color w:val="000000"/>
          <w:lang w:eastAsia="ru-RU"/>
        </w:rPr>
      </w:pPr>
      <w:r w:rsidRPr="00073FC8">
        <w:rPr>
          <w:rFonts w:ascii="Calibri" w:eastAsia="Times New Roman" w:hAnsi="Calibri" w:cs="Arial"/>
          <w:color w:val="000000"/>
          <w:lang w:eastAsia="ru-RU"/>
        </w:rPr>
        <w:t>        </w:t>
      </w:r>
    </w:p>
    <w:tbl>
      <w:tblPr>
        <w:tblW w:w="9305" w:type="dxa"/>
        <w:tblLayout w:type="fixed"/>
        <w:tblCellMar>
          <w:left w:w="0" w:type="dxa"/>
          <w:right w:w="0" w:type="dxa"/>
        </w:tblCellMar>
        <w:tblLook w:val="04A0"/>
      </w:tblPr>
      <w:tblGrid>
        <w:gridCol w:w="4936"/>
        <w:gridCol w:w="4369"/>
      </w:tblGrid>
      <w:tr w:rsidR="00495379" w:rsidRPr="00073FC8" w:rsidTr="00495379">
        <w:trPr>
          <w:trHeight w:val="2317"/>
        </w:trPr>
        <w:tc>
          <w:tcPr>
            <w:tcW w:w="49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95379" w:rsidRPr="00073FC8" w:rsidRDefault="00495379" w:rsidP="00E43551">
            <w:pPr>
              <w:spacing w:after="0" w:line="240" w:lineRule="auto"/>
              <w:ind w:left="-567" w:firstLine="567"/>
              <w:rPr>
                <w:rFonts w:ascii="Times New Roman" w:eastAsia="Times New Roman" w:hAnsi="Times New Roman" w:cs="Times New Roman"/>
                <w:sz w:val="24"/>
                <w:szCs w:val="24"/>
                <w:lang w:eastAsia="ru-RU"/>
              </w:rPr>
            </w:pPr>
            <w:bookmarkStart w:id="2" w:name="c54c7563f5758302d36065a405db38b94a9f815a"/>
            <w:bookmarkEnd w:id="2"/>
          </w:p>
        </w:tc>
        <w:tc>
          <w:tcPr>
            <w:tcW w:w="43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95379" w:rsidRDefault="00495379" w:rsidP="00E43551">
            <w:pPr>
              <w:spacing w:after="0" w:line="240" w:lineRule="auto"/>
              <w:ind w:left="-567" w:firstLine="567"/>
              <w:jc w:val="both"/>
              <w:rPr>
                <w:rFonts w:ascii="Times New Roman" w:eastAsia="Times New Roman" w:hAnsi="Times New Roman" w:cs="Times New Roman"/>
                <w:color w:val="000000"/>
                <w:sz w:val="24"/>
                <w:szCs w:val="24"/>
                <w:lang w:eastAsia="ru-RU"/>
              </w:rPr>
            </w:pPr>
          </w:p>
          <w:p w:rsidR="00495379" w:rsidRPr="00073FC8" w:rsidRDefault="00495379" w:rsidP="00E43551">
            <w:pPr>
              <w:spacing w:after="0" w:line="240" w:lineRule="auto"/>
              <w:ind w:left="-567" w:firstLine="567"/>
              <w:jc w:val="both"/>
              <w:rPr>
                <w:rFonts w:ascii="Calibri" w:eastAsia="Times New Roman" w:hAnsi="Calibri" w:cs="Times New Roman"/>
                <w:color w:val="000000"/>
                <w:lang w:eastAsia="ru-RU"/>
              </w:rPr>
            </w:pPr>
            <w:r w:rsidRPr="00073FC8">
              <w:rPr>
                <w:rFonts w:ascii="Times New Roman" w:eastAsia="Times New Roman" w:hAnsi="Times New Roman" w:cs="Times New Roman"/>
                <w:color w:val="000000"/>
                <w:sz w:val="24"/>
                <w:szCs w:val="24"/>
                <w:lang w:eastAsia="ru-RU"/>
              </w:rPr>
              <w:t>Составитель /Разработчик программы</w:t>
            </w:r>
          </w:p>
          <w:p w:rsidR="00495379" w:rsidRPr="00073FC8" w:rsidRDefault="00495379" w:rsidP="00E43551">
            <w:pPr>
              <w:spacing w:after="0" w:line="240" w:lineRule="auto"/>
              <w:ind w:left="-567" w:firstLine="567"/>
              <w:jc w:val="both"/>
              <w:rPr>
                <w:rFonts w:ascii="Calibri" w:eastAsia="Times New Roman" w:hAnsi="Calibri" w:cs="Times New Roman"/>
                <w:color w:val="000000"/>
                <w:lang w:eastAsia="ru-RU"/>
              </w:rPr>
            </w:pPr>
            <w:proofErr w:type="spellStart"/>
            <w:r>
              <w:rPr>
                <w:rFonts w:ascii="Times New Roman" w:eastAsia="Times New Roman" w:hAnsi="Times New Roman" w:cs="Times New Roman"/>
                <w:color w:val="000000"/>
                <w:sz w:val="24"/>
                <w:szCs w:val="24"/>
                <w:lang w:eastAsia="ru-RU"/>
              </w:rPr>
              <w:t>Кожеватова</w:t>
            </w:r>
            <w:proofErr w:type="spellEnd"/>
            <w:r>
              <w:rPr>
                <w:rFonts w:ascii="Times New Roman" w:eastAsia="Times New Roman" w:hAnsi="Times New Roman" w:cs="Times New Roman"/>
                <w:color w:val="000000"/>
                <w:sz w:val="24"/>
                <w:szCs w:val="24"/>
                <w:lang w:eastAsia="ru-RU"/>
              </w:rPr>
              <w:t xml:space="preserve"> Т.П.</w:t>
            </w:r>
          </w:p>
          <w:p w:rsidR="00495379" w:rsidRPr="00073FC8" w:rsidRDefault="00495379" w:rsidP="00E43551">
            <w:pPr>
              <w:spacing w:after="0" w:line="240" w:lineRule="auto"/>
              <w:ind w:left="-567" w:firstLine="567"/>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Квалификация  1 категория</w:t>
            </w:r>
          </w:p>
          <w:p w:rsidR="00495379" w:rsidRPr="00073FC8" w:rsidRDefault="00495379" w:rsidP="00E43551">
            <w:pPr>
              <w:spacing w:after="0" w:line="240" w:lineRule="auto"/>
              <w:ind w:left="-567" w:firstLine="567"/>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Педагогический стаж 23 года </w:t>
            </w:r>
          </w:p>
          <w:p w:rsidR="00495379" w:rsidRPr="00073FC8" w:rsidRDefault="00495379" w:rsidP="00E43551">
            <w:pPr>
              <w:spacing w:after="0" w:line="240" w:lineRule="auto"/>
              <w:ind w:left="-567" w:firstLine="567"/>
              <w:jc w:val="both"/>
              <w:rPr>
                <w:rFonts w:ascii="Calibri" w:eastAsia="Times New Roman" w:hAnsi="Calibri" w:cs="Times New Roman"/>
                <w:color w:val="000000"/>
                <w:lang w:eastAsia="ru-RU"/>
              </w:rPr>
            </w:pPr>
            <w:r w:rsidRPr="00073FC8">
              <w:rPr>
                <w:rFonts w:ascii="Times New Roman" w:eastAsia="Times New Roman" w:hAnsi="Times New Roman" w:cs="Times New Roman"/>
                <w:color w:val="000000"/>
                <w:sz w:val="24"/>
                <w:szCs w:val="24"/>
                <w:lang w:eastAsia="ru-RU"/>
              </w:rPr>
              <w:t xml:space="preserve"> Должность</w:t>
            </w:r>
            <w:r>
              <w:rPr>
                <w:rFonts w:ascii="Times New Roman" w:eastAsia="Times New Roman" w:hAnsi="Times New Roman" w:cs="Times New Roman"/>
                <w:color w:val="000000"/>
                <w:sz w:val="24"/>
                <w:szCs w:val="24"/>
                <w:lang w:eastAsia="ru-RU"/>
              </w:rPr>
              <w:t xml:space="preserve"> - воспитатель</w:t>
            </w:r>
          </w:p>
          <w:p w:rsidR="00495379" w:rsidRPr="00073FC8" w:rsidRDefault="00495379" w:rsidP="00E43551">
            <w:pPr>
              <w:spacing w:after="0" w:line="240" w:lineRule="auto"/>
              <w:ind w:left="-567" w:firstLine="567"/>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2020 </w:t>
            </w:r>
            <w:r w:rsidRPr="00073FC8">
              <w:rPr>
                <w:rFonts w:ascii="Times New Roman" w:eastAsia="Times New Roman" w:hAnsi="Times New Roman" w:cs="Times New Roman"/>
                <w:color w:val="000000"/>
                <w:sz w:val="24"/>
                <w:szCs w:val="24"/>
                <w:lang w:eastAsia="ru-RU"/>
              </w:rPr>
              <w:t>год</w:t>
            </w:r>
          </w:p>
        </w:tc>
      </w:tr>
    </w:tbl>
    <w:p w:rsidR="00495379" w:rsidRDefault="00495379" w:rsidP="00495379">
      <w:pPr>
        <w:spacing w:after="0" w:line="240" w:lineRule="auto"/>
        <w:ind w:left="-567" w:firstLine="567"/>
        <w:jc w:val="center"/>
        <w:rPr>
          <w:rFonts w:ascii="Calibri" w:eastAsia="Times New Roman" w:hAnsi="Calibri" w:cs="Arial"/>
          <w:color w:val="000000"/>
          <w:lang w:eastAsia="ru-RU"/>
        </w:rPr>
      </w:pPr>
    </w:p>
    <w:p w:rsidR="00495379" w:rsidRDefault="00495379" w:rsidP="00495379">
      <w:pPr>
        <w:spacing w:after="0" w:line="240" w:lineRule="auto"/>
        <w:ind w:left="-567" w:firstLine="567"/>
        <w:jc w:val="center"/>
        <w:rPr>
          <w:rFonts w:ascii="Calibri" w:eastAsia="Times New Roman" w:hAnsi="Calibri" w:cs="Arial"/>
          <w:color w:val="000000"/>
          <w:lang w:eastAsia="ru-RU"/>
        </w:rPr>
      </w:pPr>
    </w:p>
    <w:p w:rsidR="00495379" w:rsidRDefault="00495379" w:rsidP="00495379">
      <w:pPr>
        <w:spacing w:after="0" w:line="240" w:lineRule="auto"/>
        <w:ind w:left="-567" w:firstLine="567"/>
        <w:jc w:val="center"/>
        <w:rPr>
          <w:rFonts w:ascii="Calibri" w:eastAsia="Times New Roman" w:hAnsi="Calibri" w:cs="Arial"/>
          <w:color w:val="000000"/>
          <w:lang w:eastAsia="ru-RU"/>
        </w:rPr>
      </w:pPr>
    </w:p>
    <w:p w:rsidR="00495379" w:rsidRDefault="00495379" w:rsidP="00495379">
      <w:pPr>
        <w:spacing w:after="0" w:line="240" w:lineRule="auto"/>
        <w:ind w:left="-567" w:firstLine="567"/>
        <w:jc w:val="center"/>
        <w:rPr>
          <w:rFonts w:ascii="Calibri" w:eastAsia="Times New Roman" w:hAnsi="Calibri" w:cs="Arial"/>
          <w:color w:val="000000"/>
          <w:lang w:eastAsia="ru-RU"/>
        </w:rPr>
      </w:pPr>
      <w:r>
        <w:rPr>
          <w:rFonts w:ascii="Calibri" w:eastAsia="Times New Roman" w:hAnsi="Calibri" w:cs="Arial"/>
          <w:color w:val="000000"/>
          <w:lang w:eastAsia="ru-RU"/>
        </w:rPr>
        <w:t xml:space="preserve">2020 </w:t>
      </w:r>
      <w:r w:rsidRPr="00073FC8">
        <w:rPr>
          <w:rFonts w:ascii="Calibri" w:eastAsia="Times New Roman" w:hAnsi="Calibri" w:cs="Arial"/>
          <w:color w:val="000000"/>
          <w:lang w:eastAsia="ru-RU"/>
        </w:rPr>
        <w:t>г.</w:t>
      </w:r>
    </w:p>
    <w:tbl>
      <w:tblPr>
        <w:tblpPr w:leftFromText="180" w:rightFromText="180" w:vertAnchor="text" w:horzAnchor="margin" w:tblpXSpec="right" w:tblpY="16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363"/>
        <w:gridCol w:w="993"/>
      </w:tblGrid>
      <w:tr w:rsidR="00495379" w:rsidRPr="00072AFC" w:rsidTr="00495379">
        <w:trPr>
          <w:trHeight w:val="494"/>
        </w:trPr>
        <w:tc>
          <w:tcPr>
            <w:tcW w:w="817" w:type="dxa"/>
          </w:tcPr>
          <w:p w:rsidR="00495379" w:rsidRPr="00072AFC" w:rsidRDefault="00495379" w:rsidP="00495379">
            <w:pPr>
              <w:pStyle w:val="a3"/>
              <w:rPr>
                <w:rFonts w:ascii="Times New Roman" w:eastAsia="Calibri" w:hAnsi="Times New Roman" w:cs="Times New Roman"/>
                <w:b/>
                <w:sz w:val="28"/>
                <w:szCs w:val="28"/>
              </w:rPr>
            </w:pPr>
            <w:r w:rsidRPr="00072AFC">
              <w:rPr>
                <w:rFonts w:ascii="Times New Roman" w:eastAsia="Calibri" w:hAnsi="Times New Roman" w:cs="Times New Roman"/>
                <w:b/>
                <w:sz w:val="28"/>
                <w:szCs w:val="28"/>
              </w:rPr>
              <w:lastRenderedPageBreak/>
              <w:t>№</w:t>
            </w:r>
          </w:p>
          <w:p w:rsidR="00495379" w:rsidRPr="00072AFC" w:rsidRDefault="00495379" w:rsidP="00495379">
            <w:pPr>
              <w:pStyle w:val="a3"/>
              <w:rPr>
                <w:rFonts w:ascii="Times New Roman" w:eastAsia="Calibri" w:hAnsi="Times New Roman" w:cs="Times New Roman"/>
                <w:b/>
                <w:sz w:val="28"/>
                <w:szCs w:val="28"/>
              </w:rPr>
            </w:pPr>
            <w:proofErr w:type="spellStart"/>
            <w:proofErr w:type="gramStart"/>
            <w:r w:rsidRPr="00072AFC">
              <w:rPr>
                <w:rFonts w:ascii="Times New Roman" w:eastAsia="Calibri" w:hAnsi="Times New Roman" w:cs="Times New Roman"/>
                <w:b/>
                <w:sz w:val="28"/>
                <w:szCs w:val="28"/>
              </w:rPr>
              <w:t>п</w:t>
            </w:r>
            <w:proofErr w:type="spellEnd"/>
            <w:proofErr w:type="gramEnd"/>
            <w:r w:rsidRPr="00072AFC">
              <w:rPr>
                <w:rFonts w:ascii="Times New Roman" w:eastAsia="Calibri" w:hAnsi="Times New Roman" w:cs="Times New Roman"/>
                <w:b/>
                <w:sz w:val="28"/>
                <w:szCs w:val="28"/>
              </w:rPr>
              <w:t>/</w:t>
            </w:r>
            <w:proofErr w:type="spellStart"/>
            <w:r w:rsidRPr="00072AFC">
              <w:rPr>
                <w:rFonts w:ascii="Times New Roman" w:eastAsia="Calibri" w:hAnsi="Times New Roman" w:cs="Times New Roman"/>
                <w:b/>
                <w:sz w:val="28"/>
                <w:szCs w:val="28"/>
              </w:rPr>
              <w:t>п</w:t>
            </w:r>
            <w:proofErr w:type="spellEnd"/>
          </w:p>
        </w:tc>
        <w:tc>
          <w:tcPr>
            <w:tcW w:w="8363" w:type="dxa"/>
            <w:shd w:val="clear" w:color="auto" w:fill="auto"/>
          </w:tcPr>
          <w:p w:rsidR="00495379" w:rsidRPr="00072AFC" w:rsidRDefault="00495379" w:rsidP="00495379">
            <w:pPr>
              <w:pStyle w:val="a3"/>
              <w:rPr>
                <w:rFonts w:ascii="Times New Roman" w:eastAsia="Calibri" w:hAnsi="Times New Roman" w:cs="Times New Roman"/>
                <w:b/>
                <w:sz w:val="28"/>
                <w:szCs w:val="28"/>
              </w:rPr>
            </w:pPr>
            <w:r w:rsidRPr="00072AFC">
              <w:rPr>
                <w:rFonts w:ascii="Times New Roman" w:eastAsia="Calibri" w:hAnsi="Times New Roman" w:cs="Times New Roman"/>
                <w:b/>
                <w:sz w:val="28"/>
                <w:szCs w:val="28"/>
              </w:rPr>
              <w:t>Содержание</w:t>
            </w:r>
          </w:p>
        </w:tc>
        <w:tc>
          <w:tcPr>
            <w:tcW w:w="993" w:type="dxa"/>
            <w:shd w:val="clear" w:color="auto" w:fill="auto"/>
          </w:tcPr>
          <w:p w:rsidR="00495379" w:rsidRPr="00072AFC" w:rsidRDefault="00495379" w:rsidP="00495379">
            <w:pPr>
              <w:pStyle w:val="a3"/>
              <w:rPr>
                <w:rFonts w:ascii="Times New Roman" w:eastAsia="Calibri" w:hAnsi="Times New Roman" w:cs="Times New Roman"/>
                <w:b/>
                <w:sz w:val="28"/>
                <w:szCs w:val="28"/>
              </w:rPr>
            </w:pPr>
            <w:r w:rsidRPr="00072AFC">
              <w:rPr>
                <w:rFonts w:ascii="Times New Roman" w:eastAsia="Calibri" w:hAnsi="Times New Roman" w:cs="Times New Roman"/>
                <w:b/>
                <w:sz w:val="28"/>
                <w:szCs w:val="28"/>
              </w:rPr>
              <w:t>Стр.</w:t>
            </w:r>
          </w:p>
        </w:tc>
      </w:tr>
      <w:tr w:rsidR="00495379" w:rsidRPr="00072AFC" w:rsidTr="00495379">
        <w:trPr>
          <w:trHeight w:val="252"/>
        </w:trPr>
        <w:tc>
          <w:tcPr>
            <w:tcW w:w="817" w:type="dxa"/>
          </w:tcPr>
          <w:p w:rsidR="00495379" w:rsidRPr="00072AFC" w:rsidRDefault="00495379" w:rsidP="00495379">
            <w:pPr>
              <w:pStyle w:val="a3"/>
              <w:rPr>
                <w:rFonts w:ascii="Times New Roman" w:eastAsia="Calibri" w:hAnsi="Times New Roman" w:cs="Times New Roman"/>
                <w:b/>
                <w:sz w:val="28"/>
                <w:szCs w:val="28"/>
              </w:rPr>
            </w:pPr>
          </w:p>
        </w:tc>
        <w:tc>
          <w:tcPr>
            <w:tcW w:w="8363" w:type="dxa"/>
            <w:shd w:val="clear" w:color="auto" w:fill="auto"/>
          </w:tcPr>
          <w:p w:rsidR="00495379" w:rsidRPr="00072AFC" w:rsidRDefault="00495379" w:rsidP="00495379">
            <w:pPr>
              <w:pStyle w:val="a3"/>
              <w:rPr>
                <w:rFonts w:ascii="Times New Roman" w:eastAsia="Calibri" w:hAnsi="Times New Roman" w:cs="Times New Roman"/>
                <w:b/>
                <w:sz w:val="28"/>
                <w:szCs w:val="28"/>
              </w:rPr>
            </w:pPr>
            <w:r w:rsidRPr="00072AFC">
              <w:rPr>
                <w:rFonts w:ascii="Times New Roman" w:eastAsia="Calibri" w:hAnsi="Times New Roman" w:cs="Times New Roman"/>
                <w:b/>
                <w:sz w:val="28"/>
                <w:szCs w:val="28"/>
                <w:lang w:val="en-US"/>
              </w:rPr>
              <w:t>I</w:t>
            </w:r>
            <w:r w:rsidRPr="00072AFC">
              <w:rPr>
                <w:rFonts w:ascii="Times New Roman" w:eastAsia="Calibri" w:hAnsi="Times New Roman" w:cs="Times New Roman"/>
                <w:b/>
                <w:sz w:val="28"/>
                <w:szCs w:val="28"/>
              </w:rPr>
              <w:t>. Целевой раздел Программы</w:t>
            </w:r>
          </w:p>
        </w:tc>
        <w:tc>
          <w:tcPr>
            <w:tcW w:w="993" w:type="dxa"/>
            <w:shd w:val="clear" w:color="auto" w:fill="auto"/>
          </w:tcPr>
          <w:p w:rsidR="00495379" w:rsidRPr="00072AFC" w:rsidRDefault="00495379" w:rsidP="00495379">
            <w:pPr>
              <w:pStyle w:val="a3"/>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495379" w:rsidRPr="00072AFC" w:rsidTr="00495379">
        <w:trPr>
          <w:trHeight w:val="252"/>
        </w:trPr>
        <w:tc>
          <w:tcPr>
            <w:tcW w:w="817" w:type="dxa"/>
            <w:vMerge w:val="restart"/>
          </w:tcPr>
          <w:p w:rsidR="00495379" w:rsidRPr="00072AFC" w:rsidRDefault="00495379" w:rsidP="00495379">
            <w:pPr>
              <w:pStyle w:val="a3"/>
              <w:rPr>
                <w:rFonts w:ascii="Times New Roman" w:eastAsia="Calibri" w:hAnsi="Times New Roman" w:cs="Times New Roman"/>
                <w:sz w:val="28"/>
                <w:szCs w:val="28"/>
              </w:rPr>
            </w:pPr>
            <w:r w:rsidRPr="00072AFC">
              <w:rPr>
                <w:rFonts w:ascii="Times New Roman" w:eastAsia="Calibri" w:hAnsi="Times New Roman" w:cs="Times New Roman"/>
                <w:sz w:val="28"/>
                <w:szCs w:val="28"/>
              </w:rPr>
              <w:t>1.1.</w:t>
            </w:r>
          </w:p>
        </w:tc>
        <w:tc>
          <w:tcPr>
            <w:tcW w:w="8363" w:type="dxa"/>
            <w:shd w:val="clear" w:color="auto" w:fill="auto"/>
          </w:tcPr>
          <w:p w:rsidR="00495379" w:rsidRPr="00072AFC" w:rsidRDefault="00495379" w:rsidP="00495379">
            <w:pPr>
              <w:pStyle w:val="a3"/>
              <w:rPr>
                <w:rFonts w:ascii="Times New Roman" w:eastAsia="Calibri" w:hAnsi="Times New Roman" w:cs="Times New Roman"/>
                <w:sz w:val="28"/>
                <w:szCs w:val="28"/>
              </w:rPr>
            </w:pPr>
            <w:r w:rsidRPr="00072AFC">
              <w:rPr>
                <w:rFonts w:ascii="Times New Roman" w:eastAsia="Calibri" w:hAnsi="Times New Roman" w:cs="Times New Roman"/>
                <w:noProof/>
                <w:sz w:val="28"/>
                <w:szCs w:val="28"/>
              </w:rPr>
              <w:t>Пояснительная записка</w:t>
            </w:r>
          </w:p>
        </w:tc>
        <w:tc>
          <w:tcPr>
            <w:tcW w:w="993" w:type="dxa"/>
            <w:shd w:val="clear" w:color="auto" w:fill="auto"/>
          </w:tcPr>
          <w:p w:rsidR="00495379" w:rsidRPr="00072AFC" w:rsidRDefault="00495379" w:rsidP="00495379">
            <w:pPr>
              <w:pStyle w:val="a3"/>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495379" w:rsidRPr="00072AFC" w:rsidTr="00495379">
        <w:trPr>
          <w:trHeight w:val="263"/>
        </w:trPr>
        <w:tc>
          <w:tcPr>
            <w:tcW w:w="817" w:type="dxa"/>
            <w:vMerge/>
          </w:tcPr>
          <w:p w:rsidR="00495379" w:rsidRPr="00072AFC" w:rsidRDefault="00495379" w:rsidP="00495379">
            <w:pPr>
              <w:pStyle w:val="a3"/>
              <w:rPr>
                <w:rFonts w:ascii="Times New Roman" w:eastAsia="Calibri" w:hAnsi="Times New Roman" w:cs="Times New Roman"/>
                <w:sz w:val="28"/>
                <w:szCs w:val="28"/>
              </w:rPr>
            </w:pPr>
          </w:p>
        </w:tc>
        <w:tc>
          <w:tcPr>
            <w:tcW w:w="8363" w:type="dxa"/>
            <w:shd w:val="clear" w:color="auto" w:fill="auto"/>
          </w:tcPr>
          <w:p w:rsidR="00495379" w:rsidRPr="00072AFC" w:rsidRDefault="00495379" w:rsidP="00495379">
            <w:pPr>
              <w:pStyle w:val="a3"/>
              <w:rPr>
                <w:rFonts w:ascii="Times New Roman" w:eastAsia="Calibri" w:hAnsi="Times New Roman" w:cs="Times New Roman"/>
                <w:sz w:val="28"/>
                <w:szCs w:val="28"/>
              </w:rPr>
            </w:pPr>
            <w:r w:rsidRPr="00072AFC">
              <w:rPr>
                <w:rFonts w:ascii="Times New Roman" w:eastAsia="Calibri" w:hAnsi="Times New Roman" w:cs="Times New Roman"/>
                <w:noProof/>
                <w:sz w:val="28"/>
                <w:szCs w:val="28"/>
              </w:rPr>
              <w:t>Ц</w:t>
            </w:r>
            <w:r w:rsidRPr="00072AFC">
              <w:rPr>
                <w:rFonts w:ascii="Times New Roman" w:eastAsia="Calibri" w:hAnsi="Times New Roman" w:cs="Times New Roman"/>
                <w:sz w:val="28"/>
                <w:szCs w:val="28"/>
              </w:rPr>
              <w:t xml:space="preserve">ели и задачи </w:t>
            </w:r>
            <w:r>
              <w:rPr>
                <w:rFonts w:ascii="Times New Roman" w:eastAsia="Calibri" w:hAnsi="Times New Roman" w:cs="Times New Roman"/>
                <w:sz w:val="28"/>
                <w:szCs w:val="28"/>
              </w:rPr>
              <w:t xml:space="preserve"> </w:t>
            </w:r>
            <w:r w:rsidRPr="00072AFC">
              <w:rPr>
                <w:rFonts w:ascii="Times New Roman" w:eastAsia="Calibri" w:hAnsi="Times New Roman" w:cs="Times New Roman"/>
                <w:sz w:val="28"/>
                <w:szCs w:val="28"/>
              </w:rPr>
              <w:t>Программы</w:t>
            </w:r>
          </w:p>
        </w:tc>
        <w:tc>
          <w:tcPr>
            <w:tcW w:w="993" w:type="dxa"/>
            <w:shd w:val="clear" w:color="auto" w:fill="auto"/>
          </w:tcPr>
          <w:p w:rsidR="00495379" w:rsidRPr="00072AFC" w:rsidRDefault="00495379" w:rsidP="00495379">
            <w:pPr>
              <w:pStyle w:val="a3"/>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495379" w:rsidRPr="00072AFC" w:rsidTr="00495379">
        <w:trPr>
          <w:trHeight w:val="263"/>
        </w:trPr>
        <w:tc>
          <w:tcPr>
            <w:tcW w:w="817" w:type="dxa"/>
            <w:vMerge/>
          </w:tcPr>
          <w:p w:rsidR="00495379" w:rsidRPr="00072AFC" w:rsidRDefault="00495379" w:rsidP="00495379">
            <w:pPr>
              <w:pStyle w:val="a3"/>
              <w:rPr>
                <w:rFonts w:ascii="Times New Roman" w:eastAsia="Calibri" w:hAnsi="Times New Roman" w:cs="Times New Roman"/>
                <w:sz w:val="28"/>
                <w:szCs w:val="28"/>
              </w:rPr>
            </w:pPr>
          </w:p>
        </w:tc>
        <w:tc>
          <w:tcPr>
            <w:tcW w:w="8363" w:type="dxa"/>
            <w:shd w:val="clear" w:color="auto" w:fill="auto"/>
          </w:tcPr>
          <w:p w:rsidR="00495379" w:rsidRPr="00E02783" w:rsidRDefault="00495379" w:rsidP="00495379">
            <w:pPr>
              <w:pStyle w:val="a3"/>
              <w:rPr>
                <w:rFonts w:ascii="Times New Roman" w:eastAsia="Calibri" w:hAnsi="Times New Roman" w:cs="Times New Roman"/>
                <w:noProof/>
                <w:sz w:val="28"/>
                <w:szCs w:val="28"/>
              </w:rPr>
            </w:pPr>
            <w:r w:rsidRPr="00996E7A">
              <w:rPr>
                <w:rFonts w:ascii="Times New Roman" w:eastAsia="Times New Roman" w:hAnsi="Times New Roman" w:cs="Times New Roman"/>
                <w:b/>
                <w:bCs/>
                <w:color w:val="000000"/>
                <w:sz w:val="28"/>
                <w:szCs w:val="28"/>
                <w:lang w:eastAsia="ru-RU"/>
              </w:rPr>
              <w:t xml:space="preserve"> </w:t>
            </w:r>
            <w:r w:rsidRPr="00E02783">
              <w:rPr>
                <w:rFonts w:ascii="Times New Roman" w:hAnsi="Times New Roman" w:cs="Times New Roman"/>
                <w:bCs/>
                <w:sz w:val="28"/>
                <w:szCs w:val="28"/>
              </w:rPr>
              <w:t>Формы</w:t>
            </w:r>
            <w:r>
              <w:rPr>
                <w:rFonts w:ascii="Times New Roman" w:hAnsi="Times New Roman" w:cs="Times New Roman"/>
                <w:bCs/>
                <w:sz w:val="28"/>
                <w:szCs w:val="28"/>
              </w:rPr>
              <w:t xml:space="preserve"> и методы</w:t>
            </w:r>
            <w:r w:rsidRPr="00E02783">
              <w:rPr>
                <w:rFonts w:ascii="Times New Roman" w:hAnsi="Times New Roman" w:cs="Times New Roman"/>
                <w:bCs/>
                <w:sz w:val="28"/>
                <w:szCs w:val="28"/>
              </w:rPr>
              <w:t xml:space="preserve"> работы</w:t>
            </w:r>
          </w:p>
        </w:tc>
        <w:tc>
          <w:tcPr>
            <w:tcW w:w="993" w:type="dxa"/>
            <w:shd w:val="clear" w:color="auto" w:fill="auto"/>
          </w:tcPr>
          <w:p w:rsidR="00495379" w:rsidRPr="00072AFC" w:rsidRDefault="00495379" w:rsidP="00495379">
            <w:pPr>
              <w:pStyle w:val="a3"/>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495379" w:rsidRPr="00072AFC" w:rsidTr="00495379">
        <w:trPr>
          <w:trHeight w:val="273"/>
        </w:trPr>
        <w:tc>
          <w:tcPr>
            <w:tcW w:w="817" w:type="dxa"/>
            <w:vMerge/>
          </w:tcPr>
          <w:p w:rsidR="00495379" w:rsidRPr="00072AFC" w:rsidRDefault="00495379" w:rsidP="00495379">
            <w:pPr>
              <w:pStyle w:val="a3"/>
              <w:rPr>
                <w:rFonts w:ascii="Times New Roman" w:eastAsia="Calibri" w:hAnsi="Times New Roman" w:cs="Times New Roman"/>
                <w:sz w:val="28"/>
                <w:szCs w:val="28"/>
              </w:rPr>
            </w:pPr>
          </w:p>
        </w:tc>
        <w:tc>
          <w:tcPr>
            <w:tcW w:w="8363" w:type="dxa"/>
            <w:shd w:val="clear" w:color="auto" w:fill="auto"/>
          </w:tcPr>
          <w:p w:rsidR="00495379" w:rsidRPr="00072AFC" w:rsidRDefault="00495379" w:rsidP="00495379">
            <w:pPr>
              <w:pStyle w:val="a3"/>
              <w:rPr>
                <w:rFonts w:ascii="Times New Roman" w:eastAsia="Calibri" w:hAnsi="Times New Roman" w:cs="Times New Roman"/>
                <w:sz w:val="28"/>
                <w:szCs w:val="28"/>
              </w:rPr>
            </w:pPr>
            <w:r w:rsidRPr="00072AFC">
              <w:rPr>
                <w:rFonts w:ascii="Times New Roman" w:eastAsia="Calibri" w:hAnsi="Times New Roman" w:cs="Times New Roman"/>
                <w:sz w:val="28"/>
                <w:szCs w:val="28"/>
              </w:rPr>
              <w:t>Принципы</w:t>
            </w:r>
          </w:p>
        </w:tc>
        <w:tc>
          <w:tcPr>
            <w:tcW w:w="993" w:type="dxa"/>
            <w:shd w:val="clear" w:color="auto" w:fill="auto"/>
          </w:tcPr>
          <w:p w:rsidR="00495379" w:rsidRPr="00072AFC" w:rsidRDefault="00495379" w:rsidP="00495379">
            <w:pPr>
              <w:pStyle w:val="a3"/>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495379" w:rsidRPr="00072AFC" w:rsidTr="00495379">
        <w:trPr>
          <w:trHeight w:val="273"/>
        </w:trPr>
        <w:tc>
          <w:tcPr>
            <w:tcW w:w="817" w:type="dxa"/>
          </w:tcPr>
          <w:p w:rsidR="00495379" w:rsidRPr="00072AFC" w:rsidRDefault="00495379" w:rsidP="00495379">
            <w:pPr>
              <w:pStyle w:val="a3"/>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8363" w:type="dxa"/>
            <w:shd w:val="clear" w:color="auto" w:fill="auto"/>
          </w:tcPr>
          <w:p w:rsidR="00495379" w:rsidRPr="007F64E6" w:rsidRDefault="00495379" w:rsidP="00495379">
            <w:pPr>
              <w:pStyle w:val="a3"/>
              <w:spacing w:line="276" w:lineRule="auto"/>
              <w:jc w:val="both"/>
              <w:rPr>
                <w:rFonts w:ascii="Times New Roman" w:hAnsi="Times New Roman"/>
                <w:sz w:val="28"/>
                <w:szCs w:val="28"/>
              </w:rPr>
            </w:pPr>
            <w:r w:rsidRPr="007F64E6">
              <w:rPr>
                <w:rFonts w:ascii="Times New Roman" w:hAnsi="Times New Roman"/>
                <w:sz w:val="28"/>
                <w:szCs w:val="28"/>
              </w:rPr>
              <w:t>Планируемые результаты</w:t>
            </w:r>
          </w:p>
        </w:tc>
        <w:tc>
          <w:tcPr>
            <w:tcW w:w="993" w:type="dxa"/>
            <w:shd w:val="clear" w:color="auto" w:fill="auto"/>
          </w:tcPr>
          <w:p w:rsidR="00495379" w:rsidRDefault="00495379" w:rsidP="00495379">
            <w:pPr>
              <w:pStyle w:val="a3"/>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495379" w:rsidRPr="00072AFC" w:rsidTr="00495379">
        <w:trPr>
          <w:trHeight w:val="252"/>
        </w:trPr>
        <w:tc>
          <w:tcPr>
            <w:tcW w:w="817" w:type="dxa"/>
          </w:tcPr>
          <w:p w:rsidR="00495379" w:rsidRPr="00072AFC" w:rsidRDefault="00495379" w:rsidP="00495379">
            <w:pPr>
              <w:pStyle w:val="a3"/>
              <w:rPr>
                <w:rFonts w:ascii="Times New Roman" w:eastAsia="Calibri" w:hAnsi="Times New Roman" w:cs="Times New Roman"/>
                <w:sz w:val="28"/>
                <w:szCs w:val="28"/>
              </w:rPr>
            </w:pPr>
          </w:p>
        </w:tc>
        <w:tc>
          <w:tcPr>
            <w:tcW w:w="8363" w:type="dxa"/>
            <w:shd w:val="clear" w:color="auto" w:fill="auto"/>
          </w:tcPr>
          <w:p w:rsidR="00495379" w:rsidRPr="00072AFC" w:rsidRDefault="00495379" w:rsidP="00495379">
            <w:pPr>
              <w:pStyle w:val="a3"/>
              <w:rPr>
                <w:rFonts w:ascii="Times New Roman" w:hAnsi="Times New Roman" w:cs="Times New Roman"/>
                <w:sz w:val="28"/>
                <w:szCs w:val="28"/>
              </w:rPr>
            </w:pPr>
            <w:r w:rsidRPr="00072AFC">
              <w:rPr>
                <w:rFonts w:ascii="Times New Roman" w:eastAsia="Calibri" w:hAnsi="Times New Roman" w:cs="Times New Roman"/>
                <w:b/>
                <w:bCs/>
                <w:noProof/>
                <w:sz w:val="28"/>
                <w:szCs w:val="28"/>
                <w:lang w:val="en-US"/>
              </w:rPr>
              <w:t>II</w:t>
            </w:r>
            <w:r w:rsidRPr="00072AFC">
              <w:rPr>
                <w:rFonts w:ascii="Times New Roman" w:eastAsia="Calibri" w:hAnsi="Times New Roman" w:cs="Times New Roman"/>
                <w:b/>
                <w:bCs/>
                <w:noProof/>
                <w:sz w:val="28"/>
                <w:szCs w:val="28"/>
              </w:rPr>
              <w:t xml:space="preserve">. </w:t>
            </w:r>
            <w:r w:rsidRPr="00072AFC">
              <w:rPr>
                <w:rFonts w:ascii="Times New Roman" w:eastAsia="Calibri" w:hAnsi="Times New Roman" w:cs="Times New Roman"/>
                <w:b/>
                <w:sz w:val="28"/>
                <w:szCs w:val="28"/>
              </w:rPr>
              <w:t>Содержательный раздел Программы</w:t>
            </w:r>
          </w:p>
        </w:tc>
        <w:tc>
          <w:tcPr>
            <w:tcW w:w="993" w:type="dxa"/>
            <w:shd w:val="clear" w:color="auto" w:fill="auto"/>
          </w:tcPr>
          <w:p w:rsidR="00495379" w:rsidRPr="00072AFC" w:rsidRDefault="00495379" w:rsidP="00495379">
            <w:pPr>
              <w:pStyle w:val="a3"/>
              <w:rPr>
                <w:rFonts w:ascii="Times New Roman" w:eastAsia="Calibri" w:hAnsi="Times New Roman" w:cs="Times New Roman"/>
                <w:sz w:val="28"/>
                <w:szCs w:val="28"/>
              </w:rPr>
            </w:pPr>
            <w:r>
              <w:rPr>
                <w:rFonts w:ascii="Times New Roman" w:eastAsia="Calibri" w:hAnsi="Times New Roman" w:cs="Times New Roman"/>
                <w:sz w:val="28"/>
                <w:szCs w:val="28"/>
              </w:rPr>
              <w:t>9</w:t>
            </w:r>
          </w:p>
        </w:tc>
      </w:tr>
      <w:tr w:rsidR="00495379" w:rsidRPr="00072AFC" w:rsidTr="00495379">
        <w:trPr>
          <w:trHeight w:val="241"/>
        </w:trPr>
        <w:tc>
          <w:tcPr>
            <w:tcW w:w="817" w:type="dxa"/>
          </w:tcPr>
          <w:p w:rsidR="00495379" w:rsidRPr="00072AFC" w:rsidRDefault="00495379" w:rsidP="00495379">
            <w:pPr>
              <w:pStyle w:val="a3"/>
              <w:rPr>
                <w:rFonts w:ascii="Times New Roman" w:eastAsia="Calibri" w:hAnsi="Times New Roman" w:cs="Times New Roman"/>
                <w:b/>
                <w:bCs/>
                <w:noProof/>
                <w:sz w:val="28"/>
                <w:szCs w:val="28"/>
              </w:rPr>
            </w:pPr>
          </w:p>
        </w:tc>
        <w:tc>
          <w:tcPr>
            <w:tcW w:w="8363" w:type="dxa"/>
            <w:shd w:val="clear" w:color="auto" w:fill="auto"/>
          </w:tcPr>
          <w:p w:rsidR="00495379" w:rsidRPr="004D7D52" w:rsidRDefault="00495379" w:rsidP="00495379">
            <w:pPr>
              <w:pStyle w:val="a3"/>
              <w:rPr>
                <w:rFonts w:ascii="Times New Roman" w:eastAsia="Calibri" w:hAnsi="Times New Roman" w:cs="Times New Roman"/>
                <w:sz w:val="28"/>
                <w:szCs w:val="28"/>
              </w:rPr>
            </w:pPr>
            <w:r w:rsidRPr="00E02783">
              <w:rPr>
                <w:rFonts w:ascii="Times New Roman" w:hAnsi="Times New Roman" w:cs="Times New Roman"/>
                <w:sz w:val="28"/>
                <w:szCs w:val="28"/>
              </w:rPr>
              <w:t xml:space="preserve"> </w:t>
            </w:r>
            <w:r>
              <w:rPr>
                <w:rFonts w:ascii="Times New Roman" w:hAnsi="Times New Roman" w:cs="Times New Roman"/>
                <w:bCs/>
                <w:sz w:val="28"/>
                <w:szCs w:val="28"/>
              </w:rPr>
              <w:t>Тематическое планирование</w:t>
            </w:r>
          </w:p>
        </w:tc>
        <w:tc>
          <w:tcPr>
            <w:tcW w:w="993" w:type="dxa"/>
            <w:shd w:val="clear" w:color="auto" w:fill="auto"/>
          </w:tcPr>
          <w:p w:rsidR="00495379" w:rsidRPr="004D7D52" w:rsidRDefault="00495379" w:rsidP="00495379">
            <w:pPr>
              <w:pStyle w:val="a3"/>
              <w:rPr>
                <w:rFonts w:ascii="Times New Roman" w:eastAsia="Calibri" w:hAnsi="Times New Roman" w:cs="Times New Roman"/>
                <w:sz w:val="28"/>
                <w:szCs w:val="28"/>
              </w:rPr>
            </w:pPr>
            <w:r>
              <w:rPr>
                <w:rFonts w:ascii="Times New Roman" w:eastAsia="Calibri" w:hAnsi="Times New Roman" w:cs="Times New Roman"/>
                <w:sz w:val="28"/>
                <w:szCs w:val="28"/>
              </w:rPr>
              <w:t>10</w:t>
            </w:r>
          </w:p>
        </w:tc>
      </w:tr>
      <w:tr w:rsidR="00495379" w:rsidRPr="00072AFC" w:rsidTr="00495379">
        <w:trPr>
          <w:trHeight w:val="241"/>
        </w:trPr>
        <w:tc>
          <w:tcPr>
            <w:tcW w:w="817" w:type="dxa"/>
          </w:tcPr>
          <w:p w:rsidR="00495379" w:rsidRPr="00072AFC" w:rsidRDefault="00495379" w:rsidP="00495379">
            <w:pPr>
              <w:pStyle w:val="a3"/>
              <w:rPr>
                <w:rFonts w:ascii="Times New Roman" w:eastAsia="Calibri" w:hAnsi="Times New Roman" w:cs="Times New Roman"/>
                <w:b/>
                <w:bCs/>
                <w:noProof/>
                <w:sz w:val="28"/>
                <w:szCs w:val="28"/>
              </w:rPr>
            </w:pPr>
          </w:p>
        </w:tc>
        <w:tc>
          <w:tcPr>
            <w:tcW w:w="8363" w:type="dxa"/>
            <w:shd w:val="clear" w:color="auto" w:fill="auto"/>
          </w:tcPr>
          <w:p w:rsidR="00495379" w:rsidRPr="00E02783" w:rsidRDefault="00495379" w:rsidP="00495379">
            <w:pPr>
              <w:pStyle w:val="a3"/>
              <w:rPr>
                <w:rFonts w:ascii="Times New Roman" w:hAnsi="Times New Roman" w:cs="Times New Roman"/>
                <w:sz w:val="28"/>
                <w:szCs w:val="28"/>
              </w:rPr>
            </w:pPr>
            <w:r>
              <w:rPr>
                <w:rFonts w:ascii="Times New Roman" w:hAnsi="Times New Roman" w:cs="Times New Roman"/>
                <w:sz w:val="28"/>
                <w:szCs w:val="28"/>
              </w:rPr>
              <w:t>Взаимодействие с семьей</w:t>
            </w:r>
          </w:p>
        </w:tc>
        <w:tc>
          <w:tcPr>
            <w:tcW w:w="993" w:type="dxa"/>
            <w:shd w:val="clear" w:color="auto" w:fill="auto"/>
          </w:tcPr>
          <w:p w:rsidR="00495379" w:rsidRDefault="00495379" w:rsidP="00495379">
            <w:pPr>
              <w:pStyle w:val="a3"/>
              <w:rPr>
                <w:rFonts w:ascii="Times New Roman" w:eastAsia="Calibri" w:hAnsi="Times New Roman" w:cs="Times New Roman"/>
                <w:sz w:val="28"/>
                <w:szCs w:val="28"/>
              </w:rPr>
            </w:pPr>
            <w:r>
              <w:rPr>
                <w:rFonts w:ascii="Times New Roman" w:eastAsia="Calibri" w:hAnsi="Times New Roman" w:cs="Times New Roman"/>
                <w:sz w:val="28"/>
                <w:szCs w:val="28"/>
              </w:rPr>
              <w:t>16</w:t>
            </w:r>
            <w:bookmarkStart w:id="3" w:name="_GoBack"/>
            <w:bookmarkEnd w:id="3"/>
          </w:p>
        </w:tc>
      </w:tr>
      <w:tr w:rsidR="00495379" w:rsidRPr="00072AFC" w:rsidTr="00495379">
        <w:trPr>
          <w:trHeight w:val="356"/>
        </w:trPr>
        <w:tc>
          <w:tcPr>
            <w:tcW w:w="817" w:type="dxa"/>
          </w:tcPr>
          <w:p w:rsidR="00495379" w:rsidRPr="00072AFC" w:rsidRDefault="00495379" w:rsidP="00495379">
            <w:pPr>
              <w:pStyle w:val="a3"/>
              <w:rPr>
                <w:rFonts w:ascii="Times New Roman" w:eastAsia="Calibri" w:hAnsi="Times New Roman" w:cs="Times New Roman"/>
                <w:b/>
                <w:bCs/>
                <w:noProof/>
                <w:sz w:val="28"/>
                <w:szCs w:val="28"/>
              </w:rPr>
            </w:pPr>
          </w:p>
        </w:tc>
        <w:tc>
          <w:tcPr>
            <w:tcW w:w="8363" w:type="dxa"/>
            <w:shd w:val="clear" w:color="auto" w:fill="auto"/>
          </w:tcPr>
          <w:p w:rsidR="00495379" w:rsidRPr="00072AFC" w:rsidRDefault="00495379" w:rsidP="00495379">
            <w:pPr>
              <w:pStyle w:val="a3"/>
              <w:rPr>
                <w:rFonts w:ascii="Times New Roman" w:eastAsia="Calibri" w:hAnsi="Times New Roman" w:cs="Times New Roman"/>
                <w:b/>
                <w:bCs/>
                <w:sz w:val="28"/>
                <w:szCs w:val="28"/>
                <w:lang w:val="en-US"/>
              </w:rPr>
            </w:pPr>
            <w:r w:rsidRPr="00072AFC">
              <w:rPr>
                <w:rFonts w:ascii="Times New Roman" w:eastAsia="Calibri" w:hAnsi="Times New Roman" w:cs="Times New Roman"/>
                <w:b/>
                <w:bCs/>
                <w:sz w:val="28"/>
                <w:szCs w:val="28"/>
                <w:lang w:val="en-US"/>
              </w:rPr>
              <w:t>III</w:t>
            </w:r>
            <w:r w:rsidRPr="00072AFC">
              <w:rPr>
                <w:rFonts w:ascii="Times New Roman" w:eastAsia="Calibri" w:hAnsi="Times New Roman" w:cs="Times New Roman"/>
                <w:b/>
                <w:bCs/>
                <w:sz w:val="28"/>
                <w:szCs w:val="28"/>
              </w:rPr>
              <w:t>.</w:t>
            </w:r>
            <w:r w:rsidRPr="00072AFC">
              <w:rPr>
                <w:rFonts w:ascii="Times New Roman" w:eastAsia="Calibri" w:hAnsi="Times New Roman" w:cs="Times New Roman"/>
                <w:b/>
                <w:sz w:val="28"/>
                <w:szCs w:val="28"/>
              </w:rPr>
              <w:t>Организационный раздел Программы</w:t>
            </w:r>
          </w:p>
        </w:tc>
        <w:tc>
          <w:tcPr>
            <w:tcW w:w="993" w:type="dxa"/>
            <w:shd w:val="clear" w:color="auto" w:fill="auto"/>
          </w:tcPr>
          <w:p w:rsidR="00495379" w:rsidRPr="004D7D52" w:rsidRDefault="00495379" w:rsidP="00495379">
            <w:pPr>
              <w:pStyle w:val="a3"/>
              <w:rPr>
                <w:rFonts w:ascii="Times New Roman" w:eastAsia="Calibri" w:hAnsi="Times New Roman" w:cs="Times New Roman"/>
                <w:sz w:val="28"/>
                <w:szCs w:val="28"/>
              </w:rPr>
            </w:pPr>
            <w:r>
              <w:rPr>
                <w:rFonts w:ascii="Times New Roman" w:eastAsia="Calibri" w:hAnsi="Times New Roman" w:cs="Times New Roman"/>
                <w:sz w:val="28"/>
                <w:szCs w:val="28"/>
              </w:rPr>
              <w:t>18</w:t>
            </w:r>
          </w:p>
        </w:tc>
      </w:tr>
      <w:tr w:rsidR="00495379" w:rsidRPr="00072AFC" w:rsidTr="00495379">
        <w:trPr>
          <w:trHeight w:val="356"/>
        </w:trPr>
        <w:tc>
          <w:tcPr>
            <w:tcW w:w="817" w:type="dxa"/>
          </w:tcPr>
          <w:p w:rsidR="00495379" w:rsidRPr="00072AFC" w:rsidRDefault="00495379" w:rsidP="00495379">
            <w:pPr>
              <w:pStyle w:val="a3"/>
              <w:rPr>
                <w:rFonts w:ascii="Times New Roman" w:eastAsia="Calibri" w:hAnsi="Times New Roman" w:cs="Times New Roman"/>
                <w:bCs/>
                <w:noProof/>
                <w:sz w:val="28"/>
                <w:szCs w:val="28"/>
              </w:rPr>
            </w:pPr>
            <w:r w:rsidRPr="00072AFC">
              <w:rPr>
                <w:rFonts w:ascii="Times New Roman" w:eastAsia="Calibri" w:hAnsi="Times New Roman" w:cs="Times New Roman"/>
                <w:bCs/>
                <w:sz w:val="28"/>
                <w:szCs w:val="28"/>
              </w:rPr>
              <w:t>3.1</w:t>
            </w:r>
          </w:p>
        </w:tc>
        <w:tc>
          <w:tcPr>
            <w:tcW w:w="8363" w:type="dxa"/>
            <w:shd w:val="clear" w:color="auto" w:fill="auto"/>
          </w:tcPr>
          <w:p w:rsidR="00495379" w:rsidRPr="004D7D52" w:rsidRDefault="00495379" w:rsidP="00495379">
            <w:pPr>
              <w:pStyle w:val="a3"/>
              <w:rPr>
                <w:rFonts w:ascii="Times New Roman" w:eastAsia="Calibri" w:hAnsi="Times New Roman" w:cs="Times New Roman"/>
                <w:sz w:val="28"/>
                <w:szCs w:val="28"/>
              </w:rPr>
            </w:pPr>
            <w:r w:rsidRPr="004D7D52">
              <w:rPr>
                <w:rFonts w:ascii="Times New Roman" w:eastAsia="Calibri" w:hAnsi="Times New Roman" w:cs="Times New Roman"/>
                <w:sz w:val="28"/>
                <w:szCs w:val="28"/>
              </w:rPr>
              <w:t xml:space="preserve"> </w:t>
            </w:r>
            <w:r w:rsidRPr="004D7D52">
              <w:rPr>
                <w:rFonts w:ascii="Times New Roman" w:hAnsi="Times New Roman" w:cs="Times New Roman"/>
                <w:color w:val="000000"/>
                <w:sz w:val="28"/>
                <w:szCs w:val="28"/>
                <w:lang w:eastAsia="ru-RU" w:bidi="ru-RU"/>
              </w:rPr>
              <w:t>Методическое обеспечение программы</w:t>
            </w:r>
          </w:p>
        </w:tc>
        <w:tc>
          <w:tcPr>
            <w:tcW w:w="993" w:type="dxa"/>
            <w:shd w:val="clear" w:color="auto" w:fill="auto"/>
          </w:tcPr>
          <w:p w:rsidR="00495379" w:rsidRPr="00072AFC" w:rsidRDefault="00495379" w:rsidP="00495379">
            <w:pPr>
              <w:pStyle w:val="a3"/>
              <w:rPr>
                <w:rFonts w:ascii="Times New Roman" w:eastAsia="Calibri" w:hAnsi="Times New Roman" w:cs="Times New Roman"/>
                <w:sz w:val="28"/>
                <w:szCs w:val="28"/>
              </w:rPr>
            </w:pPr>
            <w:r>
              <w:rPr>
                <w:rFonts w:ascii="Times New Roman" w:eastAsia="Calibri" w:hAnsi="Times New Roman" w:cs="Times New Roman"/>
                <w:sz w:val="28"/>
                <w:szCs w:val="28"/>
              </w:rPr>
              <w:t>18</w:t>
            </w:r>
          </w:p>
        </w:tc>
      </w:tr>
      <w:tr w:rsidR="00495379" w:rsidRPr="00072AFC" w:rsidTr="00495379">
        <w:trPr>
          <w:trHeight w:val="356"/>
        </w:trPr>
        <w:tc>
          <w:tcPr>
            <w:tcW w:w="817" w:type="dxa"/>
          </w:tcPr>
          <w:p w:rsidR="00495379" w:rsidRPr="00072AFC" w:rsidRDefault="00495379" w:rsidP="00495379">
            <w:pPr>
              <w:pStyle w:val="a3"/>
              <w:rPr>
                <w:rFonts w:ascii="Times New Roman" w:eastAsia="Calibri" w:hAnsi="Times New Roman" w:cs="Times New Roman"/>
                <w:bCs/>
                <w:sz w:val="28"/>
                <w:szCs w:val="28"/>
              </w:rPr>
            </w:pPr>
            <w:r>
              <w:rPr>
                <w:rFonts w:ascii="Times New Roman" w:eastAsia="Calibri" w:hAnsi="Times New Roman" w:cs="Times New Roman"/>
                <w:bCs/>
                <w:sz w:val="28"/>
                <w:szCs w:val="28"/>
              </w:rPr>
              <w:t>3.2</w:t>
            </w:r>
          </w:p>
        </w:tc>
        <w:tc>
          <w:tcPr>
            <w:tcW w:w="8363" w:type="dxa"/>
            <w:shd w:val="clear" w:color="auto" w:fill="auto"/>
          </w:tcPr>
          <w:p w:rsidR="00495379" w:rsidRPr="004D7D52" w:rsidRDefault="00495379" w:rsidP="00495379">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Режим дня </w:t>
            </w:r>
          </w:p>
        </w:tc>
        <w:tc>
          <w:tcPr>
            <w:tcW w:w="993" w:type="dxa"/>
            <w:shd w:val="clear" w:color="auto" w:fill="auto"/>
          </w:tcPr>
          <w:p w:rsidR="00495379" w:rsidRDefault="00495379" w:rsidP="00495379">
            <w:pPr>
              <w:pStyle w:val="a3"/>
              <w:rPr>
                <w:rFonts w:ascii="Times New Roman" w:eastAsia="Calibri" w:hAnsi="Times New Roman" w:cs="Times New Roman"/>
                <w:sz w:val="28"/>
                <w:szCs w:val="28"/>
              </w:rPr>
            </w:pPr>
            <w:r>
              <w:rPr>
                <w:rFonts w:ascii="Times New Roman" w:eastAsia="Calibri" w:hAnsi="Times New Roman" w:cs="Times New Roman"/>
                <w:sz w:val="28"/>
                <w:szCs w:val="28"/>
              </w:rPr>
              <w:t>18</w:t>
            </w:r>
          </w:p>
        </w:tc>
      </w:tr>
      <w:tr w:rsidR="00495379" w:rsidRPr="00072AFC" w:rsidTr="00495379">
        <w:trPr>
          <w:trHeight w:val="252"/>
        </w:trPr>
        <w:tc>
          <w:tcPr>
            <w:tcW w:w="817" w:type="dxa"/>
          </w:tcPr>
          <w:p w:rsidR="00495379" w:rsidRPr="00072AFC" w:rsidRDefault="00495379" w:rsidP="00495379">
            <w:pPr>
              <w:pStyle w:val="a3"/>
              <w:rPr>
                <w:rFonts w:ascii="Times New Roman" w:eastAsia="Calibri" w:hAnsi="Times New Roman" w:cs="Times New Roman"/>
                <w:bCs/>
                <w:sz w:val="28"/>
                <w:szCs w:val="28"/>
              </w:rPr>
            </w:pPr>
          </w:p>
        </w:tc>
        <w:tc>
          <w:tcPr>
            <w:tcW w:w="8363" w:type="dxa"/>
            <w:shd w:val="clear" w:color="auto" w:fill="auto"/>
          </w:tcPr>
          <w:p w:rsidR="00495379" w:rsidRPr="00F8690D" w:rsidRDefault="00495379" w:rsidP="00495379">
            <w:pPr>
              <w:pStyle w:val="10"/>
              <w:keepNext/>
              <w:keepLines/>
              <w:shd w:val="clear" w:color="auto" w:fill="auto"/>
              <w:spacing w:before="0" w:after="0" w:line="320" w:lineRule="exact"/>
            </w:pPr>
            <w:r>
              <w:rPr>
                <w:rFonts w:eastAsia="Calibri"/>
                <w:sz w:val="28"/>
                <w:szCs w:val="28"/>
              </w:rPr>
              <w:t xml:space="preserve"> </w:t>
            </w:r>
            <w:r>
              <w:rPr>
                <w:color w:val="000000"/>
                <w:lang w:eastAsia="ru-RU" w:bidi="ru-RU"/>
              </w:rPr>
              <w:t>IV. Список литературы</w:t>
            </w:r>
          </w:p>
        </w:tc>
        <w:tc>
          <w:tcPr>
            <w:tcW w:w="993" w:type="dxa"/>
            <w:shd w:val="clear" w:color="auto" w:fill="auto"/>
          </w:tcPr>
          <w:p w:rsidR="00495379" w:rsidRPr="00072AFC" w:rsidRDefault="00495379" w:rsidP="00495379">
            <w:pPr>
              <w:pStyle w:val="a3"/>
              <w:rPr>
                <w:rFonts w:ascii="Times New Roman" w:eastAsia="Calibri" w:hAnsi="Times New Roman" w:cs="Times New Roman"/>
                <w:sz w:val="28"/>
                <w:szCs w:val="28"/>
              </w:rPr>
            </w:pPr>
            <w:r>
              <w:rPr>
                <w:rFonts w:ascii="Times New Roman" w:eastAsia="Calibri" w:hAnsi="Times New Roman" w:cs="Times New Roman"/>
                <w:sz w:val="28"/>
                <w:szCs w:val="28"/>
              </w:rPr>
              <w:t>20</w:t>
            </w:r>
          </w:p>
        </w:tc>
      </w:tr>
      <w:tr w:rsidR="00495379" w:rsidRPr="00072AFC" w:rsidTr="00495379">
        <w:trPr>
          <w:trHeight w:val="252"/>
        </w:trPr>
        <w:tc>
          <w:tcPr>
            <w:tcW w:w="817" w:type="dxa"/>
          </w:tcPr>
          <w:p w:rsidR="00495379" w:rsidRPr="00072AFC" w:rsidRDefault="00495379" w:rsidP="00495379">
            <w:pPr>
              <w:pStyle w:val="a3"/>
              <w:rPr>
                <w:rFonts w:ascii="Times New Roman" w:eastAsia="Calibri" w:hAnsi="Times New Roman" w:cs="Times New Roman"/>
                <w:bCs/>
                <w:sz w:val="28"/>
                <w:szCs w:val="28"/>
              </w:rPr>
            </w:pPr>
          </w:p>
        </w:tc>
        <w:tc>
          <w:tcPr>
            <w:tcW w:w="8363" w:type="dxa"/>
            <w:shd w:val="clear" w:color="auto" w:fill="auto"/>
          </w:tcPr>
          <w:p w:rsidR="00495379" w:rsidRPr="00072AFC" w:rsidRDefault="00495379" w:rsidP="00495379">
            <w:pPr>
              <w:pStyle w:val="a3"/>
              <w:rPr>
                <w:rFonts w:ascii="Times New Roman" w:hAnsi="Times New Roman" w:cs="Times New Roman"/>
                <w:sz w:val="28"/>
                <w:szCs w:val="28"/>
                <w:lang w:eastAsia="ru-RU"/>
              </w:rPr>
            </w:pPr>
            <w:r w:rsidRPr="00F8690D">
              <w:rPr>
                <w:rFonts w:ascii="Times New Roman" w:hAnsi="Times New Roman" w:cs="Times New Roman"/>
                <w:b/>
                <w:color w:val="000000"/>
                <w:sz w:val="28"/>
                <w:szCs w:val="28"/>
                <w:lang w:eastAsia="ru-RU" w:bidi="ru-RU"/>
              </w:rPr>
              <w:t>V</w:t>
            </w:r>
            <w:r>
              <w:rPr>
                <w:rFonts w:ascii="Times New Roman" w:hAnsi="Times New Roman" w:cs="Times New Roman"/>
                <w:b/>
                <w:color w:val="000000"/>
                <w:sz w:val="28"/>
                <w:szCs w:val="28"/>
                <w:lang w:eastAsia="ru-RU" w:bidi="ru-RU"/>
              </w:rPr>
              <w:t xml:space="preserve">. </w:t>
            </w:r>
            <w:r w:rsidRPr="00F8690D">
              <w:rPr>
                <w:rFonts w:ascii="Times New Roman" w:eastAsia="Calibri" w:hAnsi="Times New Roman" w:cs="Times New Roman"/>
                <w:b/>
                <w:sz w:val="28"/>
                <w:szCs w:val="28"/>
              </w:rPr>
              <w:t xml:space="preserve">Приложения </w:t>
            </w:r>
          </w:p>
        </w:tc>
        <w:tc>
          <w:tcPr>
            <w:tcW w:w="993" w:type="dxa"/>
            <w:shd w:val="clear" w:color="auto" w:fill="auto"/>
          </w:tcPr>
          <w:p w:rsidR="00495379" w:rsidRPr="00072AFC" w:rsidRDefault="00495379" w:rsidP="00495379">
            <w:pPr>
              <w:pStyle w:val="a3"/>
              <w:rPr>
                <w:rFonts w:ascii="Times New Roman" w:eastAsia="Calibri" w:hAnsi="Times New Roman" w:cs="Times New Roman"/>
                <w:sz w:val="28"/>
                <w:szCs w:val="28"/>
              </w:rPr>
            </w:pPr>
            <w:r>
              <w:rPr>
                <w:rFonts w:ascii="Times New Roman" w:eastAsia="Calibri" w:hAnsi="Times New Roman" w:cs="Times New Roman"/>
                <w:sz w:val="28"/>
                <w:szCs w:val="28"/>
              </w:rPr>
              <w:t>21</w:t>
            </w:r>
          </w:p>
        </w:tc>
      </w:tr>
    </w:tbl>
    <w:p w:rsidR="005D3588" w:rsidRPr="005D3588" w:rsidRDefault="005D3588" w:rsidP="005D3588"/>
    <w:p w:rsidR="005D3588" w:rsidRPr="005D3588" w:rsidRDefault="005D3588" w:rsidP="005D3588"/>
    <w:p w:rsidR="005D3588" w:rsidRPr="005D3588" w:rsidRDefault="005D3588" w:rsidP="005D3588"/>
    <w:p w:rsidR="005D3588" w:rsidRPr="005D3588" w:rsidRDefault="005D3588" w:rsidP="005D3588"/>
    <w:p w:rsidR="005D3588" w:rsidRDefault="005D3588" w:rsidP="005D3588"/>
    <w:p w:rsidR="005D3588" w:rsidRDefault="005D3588" w:rsidP="005D3588"/>
    <w:p w:rsidR="005D3588" w:rsidRDefault="005D3588" w:rsidP="005D3588"/>
    <w:p w:rsidR="005D3588" w:rsidRDefault="005D3588" w:rsidP="005D3588"/>
    <w:p w:rsidR="005D3588" w:rsidRDefault="005D3588" w:rsidP="005D3588"/>
    <w:p w:rsidR="005D3588" w:rsidRDefault="005D3588" w:rsidP="005D3588"/>
    <w:p w:rsidR="005D3588" w:rsidRDefault="005D3588" w:rsidP="005D3588"/>
    <w:p w:rsidR="005D3588" w:rsidRDefault="005D3588" w:rsidP="005D3588"/>
    <w:p w:rsidR="005D3588" w:rsidRDefault="005D3588" w:rsidP="005D3588"/>
    <w:p w:rsidR="005D3588" w:rsidRDefault="005D3588" w:rsidP="005D3588"/>
    <w:p w:rsidR="005D3588" w:rsidRDefault="005D3588" w:rsidP="005D3588"/>
    <w:p w:rsidR="005D3588" w:rsidRDefault="005D3588" w:rsidP="005D3588"/>
    <w:p w:rsidR="005D3588" w:rsidRPr="00E57E8F" w:rsidRDefault="005D3588" w:rsidP="004B3FC6">
      <w:pPr>
        <w:shd w:val="clear" w:color="auto" w:fill="FFFFFF"/>
        <w:spacing w:after="0" w:line="360" w:lineRule="auto"/>
        <w:rPr>
          <w:rFonts w:ascii="Times New Roman" w:eastAsia="Times New Roman" w:hAnsi="Times New Roman" w:cs="Times New Roman"/>
          <w:sz w:val="28"/>
          <w:szCs w:val="28"/>
          <w:lang w:eastAsia="ru-RU"/>
        </w:rPr>
      </w:pPr>
      <w:r w:rsidRPr="00E57E8F">
        <w:rPr>
          <w:rFonts w:ascii="Times New Roman" w:eastAsia="Times New Roman" w:hAnsi="Times New Roman" w:cs="Times New Roman"/>
          <w:sz w:val="28"/>
          <w:szCs w:val="28"/>
          <w:lang w:eastAsia="ru-RU"/>
        </w:rPr>
        <w:t> </w:t>
      </w:r>
      <w:r w:rsidRPr="00E57E8F">
        <w:rPr>
          <w:rFonts w:ascii="Times New Roman" w:eastAsia="Calibri" w:hAnsi="Times New Roman"/>
          <w:b/>
          <w:sz w:val="28"/>
          <w:szCs w:val="28"/>
          <w:lang w:val="en-US"/>
        </w:rPr>
        <w:t>I</w:t>
      </w:r>
      <w:r w:rsidRPr="00E57E8F">
        <w:rPr>
          <w:rFonts w:ascii="Times New Roman" w:eastAsia="Calibri" w:hAnsi="Times New Roman"/>
          <w:b/>
          <w:sz w:val="28"/>
          <w:szCs w:val="28"/>
        </w:rPr>
        <w:t>. Целевой раздел</w:t>
      </w:r>
    </w:p>
    <w:p w:rsidR="005D3588" w:rsidRDefault="005D3588" w:rsidP="004B3FC6">
      <w:pPr>
        <w:pStyle w:val="a5"/>
        <w:numPr>
          <w:ilvl w:val="1"/>
          <w:numId w:val="1"/>
        </w:numPr>
        <w:shd w:val="clear" w:color="auto" w:fill="FFFFFF"/>
        <w:spacing w:after="0" w:line="360" w:lineRule="auto"/>
        <w:rPr>
          <w:rFonts w:ascii="Times New Roman" w:hAnsi="Times New Roman" w:cs="Times New Roman"/>
          <w:b/>
          <w:bCs/>
          <w:sz w:val="28"/>
          <w:szCs w:val="28"/>
          <w:shd w:val="clear" w:color="auto" w:fill="FFFFFF"/>
        </w:rPr>
      </w:pPr>
      <w:r w:rsidRPr="0083378B">
        <w:rPr>
          <w:rFonts w:ascii="Times New Roman" w:hAnsi="Times New Roman" w:cs="Times New Roman"/>
          <w:b/>
          <w:bCs/>
          <w:sz w:val="28"/>
          <w:szCs w:val="28"/>
          <w:shd w:val="clear" w:color="auto" w:fill="FFFFFF"/>
        </w:rPr>
        <w:lastRenderedPageBreak/>
        <w:t xml:space="preserve">Пояснительная записка </w:t>
      </w:r>
    </w:p>
    <w:p w:rsidR="00CB04A0" w:rsidRPr="00CB04A0" w:rsidRDefault="00CB04A0" w:rsidP="004B3FC6">
      <w:pPr>
        <w:pStyle w:val="a3"/>
        <w:spacing w:line="360" w:lineRule="auto"/>
        <w:rPr>
          <w:rFonts w:ascii="Times New Roman" w:hAnsi="Times New Roman" w:cs="Times New Roman"/>
          <w:sz w:val="28"/>
          <w:szCs w:val="28"/>
        </w:rPr>
      </w:pPr>
      <w:r w:rsidRPr="00CB04A0">
        <w:rPr>
          <w:rFonts w:ascii="Times New Roman" w:hAnsi="Times New Roman" w:cs="Times New Roman"/>
          <w:sz w:val="28"/>
          <w:szCs w:val="28"/>
        </w:rPr>
        <w:t xml:space="preserve">      Дошкольный возраст – важнейший период, когда формируется личность и закладываются прочные основы опыта жизнедеятельности, здорового образа жизни. Дорожно-транспортное происшествие – это трагедия. «Личный» опыт ребенка в этом случае недопустим, поэтому так важно обучение детей поведению на улице с учетом их психологических и физиологических особенностей.  </w:t>
      </w:r>
    </w:p>
    <w:p w:rsidR="00CB04A0" w:rsidRPr="00CB04A0" w:rsidRDefault="00CB04A0" w:rsidP="004B3FC6">
      <w:pPr>
        <w:pStyle w:val="a3"/>
        <w:spacing w:line="360" w:lineRule="auto"/>
        <w:rPr>
          <w:rFonts w:ascii="Times New Roman" w:hAnsi="Times New Roman" w:cs="Times New Roman"/>
          <w:sz w:val="28"/>
          <w:szCs w:val="28"/>
        </w:rPr>
      </w:pPr>
      <w:r w:rsidRPr="00CB04A0">
        <w:rPr>
          <w:rFonts w:ascii="Times New Roman" w:hAnsi="Times New Roman" w:cs="Times New Roman"/>
          <w:sz w:val="28"/>
          <w:szCs w:val="28"/>
        </w:rPr>
        <w:t xml:space="preserve">      Программа «Дорожная азбука»,  разработана в силу особой актуальности проблемы – обеспечения безопасности дошкольников на дорогах и улицах города.</w:t>
      </w:r>
    </w:p>
    <w:p w:rsidR="005D3588" w:rsidRPr="00471571" w:rsidRDefault="005D3588" w:rsidP="004B3FC6">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71571">
        <w:rPr>
          <w:rFonts w:ascii="Times New Roman" w:hAnsi="Times New Roman" w:cs="Times New Roman"/>
          <w:sz w:val="28"/>
          <w:szCs w:val="28"/>
        </w:rPr>
        <w:t>В последнее время наблюдается тенденция роста числа детей и подростков, которые являются причиной дорожно-транспортного происшествия. Поэтому проблема детского дорожно-транспортного травматизма по-прежнему сохраняет свою активность.</w:t>
      </w:r>
    </w:p>
    <w:p w:rsidR="005D3588" w:rsidRPr="00471571" w:rsidRDefault="005D3588" w:rsidP="004B3FC6">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71571">
        <w:rPr>
          <w:rFonts w:ascii="Times New Roman" w:hAnsi="Times New Roman" w:cs="Times New Roman"/>
          <w:sz w:val="28"/>
          <w:szCs w:val="28"/>
        </w:rPr>
        <w:t>Для предупреждения роста детского дорожно-транспортного травматизма необходимо обучение детей дошкольного возраста правилам безопасного поведения на улице и формирование у них специальных навыков. Если взрослый может контролировать свое поведение на улице, то для ребенка это весьма проблематично.</w:t>
      </w:r>
    </w:p>
    <w:p w:rsidR="005D3588" w:rsidRPr="00471571" w:rsidRDefault="005D3588" w:rsidP="004B3FC6">
      <w:pPr>
        <w:pStyle w:val="a3"/>
        <w:tabs>
          <w:tab w:val="left" w:pos="426"/>
        </w:tabs>
        <w:spacing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      </w:t>
      </w:r>
      <w:r w:rsidRPr="00471571">
        <w:rPr>
          <w:rFonts w:ascii="Times New Roman" w:hAnsi="Times New Roman" w:cs="Times New Roman"/>
          <w:sz w:val="28"/>
          <w:szCs w:val="28"/>
          <w:shd w:val="clear" w:color="auto" w:fill="FFFFFF"/>
        </w:rPr>
        <w:t xml:space="preserve">Основной причиной происшествий на протяжении ряда лет является переход дороги в неустановленном месте перед близко идущим транспортом. </w:t>
      </w:r>
      <w:r>
        <w:rPr>
          <w:rFonts w:ascii="Times New Roman" w:hAnsi="Times New Roman" w:cs="Times New Roman"/>
          <w:sz w:val="28"/>
          <w:szCs w:val="28"/>
          <w:shd w:val="clear" w:color="auto" w:fill="FFFFFF"/>
        </w:rPr>
        <w:t xml:space="preserve"> </w:t>
      </w:r>
      <w:r w:rsidRPr="00471571">
        <w:rPr>
          <w:rFonts w:ascii="Times New Roman" w:hAnsi="Times New Roman" w:cs="Times New Roman"/>
          <w:sz w:val="28"/>
          <w:szCs w:val="28"/>
          <w:shd w:val="clear" w:color="auto" w:fill="FFFFFF"/>
        </w:rPr>
        <w:t xml:space="preserve"> Травматизм на дорогах - это проблема, которая беспокоит людей всех стран мира. Плата очень дорогая и ничем не оправданная. Попадание ребенка в дорожно-транспортное происшествие - это трагедия: даже если ребенок остался жив и не получил дорожной травмы; ведь то морально-психологическое потрясение, которое он испытал при этом, травмирует его на всю жизнь.</w:t>
      </w:r>
    </w:p>
    <w:p w:rsidR="005D3588" w:rsidRPr="00471571" w:rsidRDefault="005D3588" w:rsidP="004B3FC6">
      <w:pPr>
        <w:pStyle w:val="a3"/>
        <w:spacing w:line="360" w:lineRule="auto"/>
        <w:jc w:val="both"/>
        <w:rPr>
          <w:rFonts w:ascii="Times New Roman" w:hAnsi="Times New Roman" w:cs="Times New Roman"/>
          <w:sz w:val="28"/>
          <w:szCs w:val="28"/>
          <w:lang w:eastAsia="ru-RU"/>
        </w:rPr>
      </w:pPr>
      <w:r w:rsidRPr="00471571">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 xml:space="preserve">    </w:t>
      </w:r>
      <w:r w:rsidRPr="00471571">
        <w:rPr>
          <w:rFonts w:ascii="Times New Roman" w:eastAsia="Times New Roman CYR" w:hAnsi="Times New Roman" w:cs="Times New Roman"/>
          <w:sz w:val="28"/>
          <w:szCs w:val="28"/>
        </w:rPr>
        <w:t>Данная Программа составлена на основе правил дорожного движения, а так же на основе Программы Н. Е. Вераксы, Т. С. Комаровой, М. А. В</w:t>
      </w:r>
      <w:r>
        <w:rPr>
          <w:rFonts w:ascii="Times New Roman" w:eastAsia="Times New Roman CYR" w:hAnsi="Times New Roman" w:cs="Times New Roman"/>
          <w:sz w:val="28"/>
          <w:szCs w:val="28"/>
        </w:rPr>
        <w:t>асильевой «От рождения до школы»</w:t>
      </w:r>
      <w:r w:rsidRPr="00471571">
        <w:rPr>
          <w:rFonts w:ascii="Times New Roman" w:eastAsia="Times New Roman CYR" w:hAnsi="Times New Roman" w:cs="Times New Roman"/>
          <w:sz w:val="28"/>
          <w:szCs w:val="28"/>
        </w:rPr>
        <w:t>.</w:t>
      </w:r>
    </w:p>
    <w:p w:rsidR="005D3588" w:rsidRDefault="005D3588" w:rsidP="004B3FC6">
      <w:pPr>
        <w:pStyle w:val="a3"/>
        <w:spacing w:line="360" w:lineRule="auto"/>
        <w:jc w:val="both"/>
        <w:rPr>
          <w:rFonts w:ascii="Times New Roman" w:hAnsi="Times New Roman" w:cs="Times New Roman"/>
          <w:sz w:val="28"/>
          <w:szCs w:val="28"/>
          <w:lang w:eastAsia="ru-RU"/>
        </w:rPr>
      </w:pPr>
      <w:r>
        <w:rPr>
          <w:rFonts w:ascii="Times New Roman" w:eastAsia="Times New Roman CYR" w:hAnsi="Times New Roman" w:cs="Times New Roman"/>
          <w:sz w:val="28"/>
          <w:szCs w:val="28"/>
        </w:rPr>
        <w:lastRenderedPageBreak/>
        <w:t xml:space="preserve">       </w:t>
      </w:r>
      <w:r w:rsidRPr="00471571">
        <w:rPr>
          <w:rFonts w:ascii="Times New Roman" w:hAnsi="Times New Roman" w:cs="Times New Roman"/>
          <w:sz w:val="28"/>
          <w:szCs w:val="28"/>
          <w:lang w:eastAsia="ru-RU"/>
        </w:rPr>
        <w:t>Исходя из а</w:t>
      </w:r>
      <w:r w:rsidR="004B3FC6">
        <w:rPr>
          <w:rFonts w:ascii="Times New Roman" w:hAnsi="Times New Roman" w:cs="Times New Roman"/>
          <w:sz w:val="28"/>
          <w:szCs w:val="28"/>
          <w:lang w:eastAsia="ru-RU"/>
        </w:rPr>
        <w:t>ктуальности выявленных проблем,</w:t>
      </w:r>
      <w:r w:rsidRPr="00471571">
        <w:rPr>
          <w:rFonts w:ascii="Times New Roman" w:hAnsi="Times New Roman" w:cs="Times New Roman"/>
          <w:sz w:val="28"/>
          <w:szCs w:val="28"/>
          <w:lang w:eastAsia="ru-RU"/>
        </w:rPr>
        <w:t xml:space="preserve"> необходимо разработать единые требования, подходы к изучению правил дорожного движения с детьми дошкольного возраста.</w:t>
      </w:r>
    </w:p>
    <w:p w:rsidR="008E1F01" w:rsidRDefault="004B3FC6" w:rsidP="004B3FC6">
      <w:pPr>
        <w:spacing w:after="0" w:line="360" w:lineRule="auto"/>
        <w:jc w:val="both"/>
        <w:rPr>
          <w:rFonts w:ascii="Times New Roman" w:eastAsia="Calibri" w:hAnsi="Times New Roman" w:cs="Times New Roman"/>
          <w:sz w:val="28"/>
          <w:szCs w:val="28"/>
        </w:rPr>
      </w:pPr>
      <w:r w:rsidRPr="004B3FC6">
        <w:rPr>
          <w:rFonts w:ascii="Times New Roman" w:eastAsia="Calibri" w:hAnsi="Times New Roman" w:cs="Times New Roman"/>
          <w:b/>
          <w:sz w:val="28"/>
          <w:szCs w:val="28"/>
        </w:rPr>
        <w:t xml:space="preserve">       </w:t>
      </w:r>
      <w:r w:rsidR="008E1F01" w:rsidRPr="008E1F01">
        <w:rPr>
          <w:rFonts w:ascii="Times New Roman" w:eastAsia="Calibri" w:hAnsi="Times New Roman" w:cs="Times New Roman"/>
          <w:b/>
          <w:sz w:val="28"/>
          <w:szCs w:val="28"/>
        </w:rPr>
        <w:t>Новизна программы</w:t>
      </w:r>
      <w:r w:rsidR="008E1F01" w:rsidRPr="008E1F01">
        <w:rPr>
          <w:rFonts w:ascii="Times New Roman" w:eastAsia="Calibri" w:hAnsi="Times New Roman" w:cs="Times New Roman"/>
          <w:sz w:val="28"/>
          <w:szCs w:val="28"/>
        </w:rPr>
        <w:t xml:space="preserve">: заключается в разработке содержания и форм работы с детьми дошкольного возраста по изучению </w:t>
      </w:r>
      <w:r w:rsidR="008E1F01" w:rsidRPr="008E1F01">
        <w:rPr>
          <w:rFonts w:ascii="Times New Roman" w:hAnsi="Times New Roman" w:cs="Times New Roman"/>
          <w:sz w:val="28"/>
          <w:szCs w:val="28"/>
        </w:rPr>
        <w:t>правил дорожного движения</w:t>
      </w:r>
      <w:r w:rsidR="008E1F01" w:rsidRPr="008E1F01">
        <w:rPr>
          <w:rFonts w:ascii="Times New Roman" w:eastAsia="Calibri" w:hAnsi="Times New Roman" w:cs="Times New Roman"/>
          <w:sz w:val="28"/>
          <w:szCs w:val="28"/>
        </w:rPr>
        <w:t xml:space="preserve">, которая предусматривает поэтапную организацию </w:t>
      </w:r>
      <w:r w:rsidR="008E1F01" w:rsidRPr="008E1F01">
        <w:rPr>
          <w:rFonts w:ascii="Times New Roman" w:hAnsi="Times New Roman" w:cs="Times New Roman"/>
          <w:sz w:val="28"/>
          <w:szCs w:val="28"/>
        </w:rPr>
        <w:t>образовательного</w:t>
      </w:r>
      <w:r w:rsidR="008E1F01" w:rsidRPr="008E1F01">
        <w:rPr>
          <w:rFonts w:ascii="Times New Roman" w:eastAsia="Calibri" w:hAnsi="Times New Roman" w:cs="Times New Roman"/>
          <w:sz w:val="28"/>
          <w:szCs w:val="28"/>
        </w:rPr>
        <w:t xml:space="preserve"> процесса, участие детей и их родителей в решении проблемы.</w:t>
      </w:r>
    </w:p>
    <w:p w:rsidR="004B3FC6" w:rsidRPr="00C55984" w:rsidRDefault="004B3FC6" w:rsidP="004B3FC6">
      <w:pPr>
        <w:shd w:val="clear" w:color="auto" w:fill="FFFFFF"/>
        <w:spacing w:after="0"/>
        <w:jc w:val="both"/>
        <w:rPr>
          <w:rFonts w:ascii="Arial" w:eastAsia="Times New Roman" w:hAnsi="Arial" w:cs="Arial"/>
          <w:color w:val="000000"/>
          <w:lang w:eastAsia="ru-RU"/>
        </w:rPr>
      </w:pPr>
      <w:r w:rsidRPr="00C55984">
        <w:rPr>
          <w:rFonts w:ascii="Times New Roman" w:eastAsia="Times New Roman" w:hAnsi="Times New Roman" w:cs="Times New Roman"/>
          <w:b/>
          <w:bCs/>
          <w:color w:val="000000"/>
          <w:sz w:val="28"/>
          <w:lang w:eastAsia="ru-RU"/>
        </w:rPr>
        <w:t>Нормативно- правовое обеспечение программы.</w:t>
      </w:r>
    </w:p>
    <w:p w:rsidR="004B3FC6" w:rsidRPr="00C55984" w:rsidRDefault="004B3FC6" w:rsidP="004B3FC6">
      <w:pPr>
        <w:shd w:val="clear" w:color="auto" w:fill="FFFFFF"/>
        <w:spacing w:after="0" w:line="36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p>
    <w:p w:rsidR="004B3FC6" w:rsidRPr="00C55984" w:rsidRDefault="004B3FC6" w:rsidP="004B3FC6">
      <w:pPr>
        <w:numPr>
          <w:ilvl w:val="0"/>
          <w:numId w:val="2"/>
        </w:numPr>
        <w:shd w:val="clear" w:color="auto" w:fill="FFFFFF"/>
        <w:spacing w:after="0" w:line="360" w:lineRule="auto"/>
        <w:jc w:val="both"/>
        <w:rPr>
          <w:rFonts w:ascii="Arial" w:eastAsia="Times New Roman" w:hAnsi="Arial" w:cs="Arial"/>
          <w:color w:val="000000"/>
          <w:lang w:eastAsia="ru-RU"/>
        </w:rPr>
      </w:pPr>
      <w:r w:rsidRPr="00C55984">
        <w:rPr>
          <w:rFonts w:ascii="Times New Roman" w:eastAsia="Times New Roman" w:hAnsi="Times New Roman" w:cs="Times New Roman"/>
          <w:color w:val="000000"/>
          <w:sz w:val="28"/>
          <w:lang w:eastAsia="ru-RU"/>
        </w:rPr>
        <w:t>«Закон  об образовании РФ» №273-ФЗ от 29.12, 2012г.;</w:t>
      </w:r>
    </w:p>
    <w:p w:rsidR="004B3FC6" w:rsidRPr="00C55984" w:rsidRDefault="004B3FC6" w:rsidP="004B3FC6">
      <w:pPr>
        <w:numPr>
          <w:ilvl w:val="0"/>
          <w:numId w:val="2"/>
        </w:numPr>
        <w:shd w:val="clear" w:color="auto" w:fill="FFFFFF"/>
        <w:spacing w:after="0" w:line="360" w:lineRule="auto"/>
        <w:jc w:val="both"/>
        <w:rPr>
          <w:rFonts w:ascii="Arial" w:eastAsia="Times New Roman" w:hAnsi="Arial" w:cs="Arial"/>
          <w:color w:val="000000"/>
          <w:lang w:eastAsia="ru-RU"/>
        </w:rPr>
      </w:pPr>
      <w:r w:rsidRPr="00C55984">
        <w:rPr>
          <w:rFonts w:ascii="Times New Roman" w:eastAsia="Times New Roman" w:hAnsi="Times New Roman" w:cs="Times New Roman"/>
          <w:color w:val="000000"/>
          <w:sz w:val="28"/>
          <w:lang w:eastAsia="ru-RU"/>
        </w:rPr>
        <w:t>Федеральный государственный образовательный стандарт дошкольного образования № 1155 от 17.10.2013;</w:t>
      </w:r>
    </w:p>
    <w:p w:rsidR="004B3FC6" w:rsidRPr="00C55984" w:rsidRDefault="004B3FC6" w:rsidP="004B3FC6">
      <w:pPr>
        <w:numPr>
          <w:ilvl w:val="0"/>
          <w:numId w:val="2"/>
        </w:numPr>
        <w:shd w:val="clear" w:color="auto" w:fill="FFFFFF"/>
        <w:spacing w:after="0" w:line="360" w:lineRule="auto"/>
        <w:jc w:val="both"/>
        <w:rPr>
          <w:rFonts w:ascii="Arial" w:eastAsia="Times New Roman" w:hAnsi="Arial" w:cs="Arial"/>
          <w:color w:val="000000"/>
          <w:lang w:eastAsia="ru-RU"/>
        </w:rPr>
      </w:pPr>
      <w:r w:rsidRPr="00C55984">
        <w:rPr>
          <w:rFonts w:ascii="Times New Roman" w:eastAsia="Times New Roman" w:hAnsi="Times New Roman" w:cs="Times New Roman"/>
          <w:color w:val="000000"/>
          <w:sz w:val="28"/>
          <w:lang w:eastAsia="ru-RU"/>
        </w:rPr>
        <w:t> «Санитарно-эпидемиологические требования к устройству, содержанию и организации режима работы дошкольных организациях» (Постановление  от 22.07.2010г. N 91  «Об утверждении  </w:t>
      </w:r>
      <w:proofErr w:type="spellStart"/>
      <w:r w:rsidRPr="00C55984">
        <w:rPr>
          <w:rFonts w:ascii="Times New Roman" w:eastAsia="Times New Roman" w:hAnsi="Times New Roman" w:cs="Times New Roman"/>
          <w:color w:val="000000"/>
          <w:sz w:val="28"/>
          <w:lang w:eastAsia="ru-RU"/>
        </w:rPr>
        <w:t>СаНпиН</w:t>
      </w:r>
      <w:proofErr w:type="spellEnd"/>
      <w:r w:rsidRPr="00C55984">
        <w:rPr>
          <w:rFonts w:ascii="Times New Roman" w:eastAsia="Times New Roman" w:hAnsi="Times New Roman" w:cs="Times New Roman"/>
          <w:color w:val="000000"/>
          <w:sz w:val="28"/>
          <w:lang w:eastAsia="ru-RU"/>
        </w:rPr>
        <w:t xml:space="preserve"> 2.4.1.2660-10»);</w:t>
      </w:r>
    </w:p>
    <w:p w:rsidR="004B3FC6" w:rsidRPr="00C55984" w:rsidRDefault="004B3FC6" w:rsidP="004B3FC6">
      <w:pPr>
        <w:numPr>
          <w:ilvl w:val="0"/>
          <w:numId w:val="2"/>
        </w:numPr>
        <w:shd w:val="clear" w:color="auto" w:fill="FFFFFF"/>
        <w:spacing w:after="0" w:line="360" w:lineRule="auto"/>
        <w:jc w:val="both"/>
        <w:rPr>
          <w:rFonts w:ascii="Arial" w:eastAsia="Times New Roman" w:hAnsi="Arial" w:cs="Arial"/>
          <w:color w:val="000000"/>
          <w:lang w:eastAsia="ru-RU"/>
        </w:rPr>
      </w:pPr>
      <w:r w:rsidRPr="00C55984">
        <w:rPr>
          <w:rFonts w:ascii="Times New Roman" w:eastAsia="Times New Roman" w:hAnsi="Times New Roman" w:cs="Times New Roman"/>
          <w:color w:val="000000"/>
          <w:sz w:val="28"/>
          <w:lang w:eastAsia="ru-RU"/>
        </w:rPr>
        <w:t>Устав ДОУ;</w:t>
      </w:r>
    </w:p>
    <w:p w:rsidR="004B3FC6" w:rsidRPr="00C55984" w:rsidRDefault="004B3FC6" w:rsidP="004B3FC6">
      <w:pPr>
        <w:numPr>
          <w:ilvl w:val="0"/>
          <w:numId w:val="2"/>
        </w:numPr>
        <w:shd w:val="clear" w:color="auto" w:fill="FFFFFF"/>
        <w:spacing w:after="0" w:line="360" w:lineRule="auto"/>
        <w:jc w:val="both"/>
        <w:rPr>
          <w:rFonts w:ascii="Arial" w:eastAsia="Times New Roman" w:hAnsi="Arial" w:cs="Arial"/>
          <w:color w:val="000000"/>
          <w:lang w:eastAsia="ru-RU"/>
        </w:rPr>
      </w:pPr>
      <w:r w:rsidRPr="00C55984">
        <w:rPr>
          <w:rFonts w:ascii="Times New Roman" w:eastAsia="Times New Roman" w:hAnsi="Times New Roman" w:cs="Times New Roman"/>
          <w:color w:val="000000"/>
          <w:sz w:val="28"/>
          <w:lang w:eastAsia="ru-RU"/>
        </w:rPr>
        <w:t>годовой план  работы ДОО;</w:t>
      </w:r>
    </w:p>
    <w:p w:rsidR="004B3FC6" w:rsidRPr="0083378B" w:rsidRDefault="004B3FC6" w:rsidP="004B3FC6">
      <w:pPr>
        <w:numPr>
          <w:ilvl w:val="0"/>
          <w:numId w:val="2"/>
        </w:numPr>
        <w:shd w:val="clear" w:color="auto" w:fill="FFFFFF"/>
        <w:spacing w:after="0" w:line="360" w:lineRule="auto"/>
        <w:jc w:val="both"/>
        <w:rPr>
          <w:rFonts w:ascii="Arial" w:eastAsia="Times New Roman" w:hAnsi="Arial" w:cs="Arial"/>
          <w:color w:val="000000"/>
          <w:lang w:eastAsia="ru-RU"/>
        </w:rPr>
      </w:pPr>
      <w:r w:rsidRPr="00C55984">
        <w:rPr>
          <w:rFonts w:ascii="Times New Roman" w:eastAsia="Times New Roman" w:hAnsi="Times New Roman" w:cs="Times New Roman"/>
          <w:color w:val="000000"/>
          <w:sz w:val="28"/>
          <w:lang w:eastAsia="ru-RU"/>
        </w:rPr>
        <w:t>календарно-тематический план ДОО.</w:t>
      </w:r>
    </w:p>
    <w:p w:rsidR="008E1F01" w:rsidRPr="008E1F01" w:rsidRDefault="004B3FC6" w:rsidP="004B3FC6">
      <w:pPr>
        <w:spacing w:after="0" w:line="360" w:lineRule="auto"/>
        <w:jc w:val="both"/>
        <w:rPr>
          <w:rFonts w:ascii="Times New Roman" w:hAnsi="Times New Roman" w:cs="Times New Roman"/>
          <w:sz w:val="28"/>
          <w:szCs w:val="28"/>
        </w:rPr>
      </w:pPr>
      <w:r w:rsidRPr="004B3FC6">
        <w:rPr>
          <w:rFonts w:ascii="Times New Roman" w:eastAsia="Calibri" w:hAnsi="Times New Roman" w:cs="Times New Roman"/>
          <w:sz w:val="28"/>
          <w:szCs w:val="28"/>
        </w:rPr>
        <w:t xml:space="preserve">      </w:t>
      </w:r>
      <w:r w:rsidR="008E1F01" w:rsidRPr="008E1F01">
        <w:rPr>
          <w:rFonts w:ascii="Times New Roman" w:hAnsi="Times New Roman" w:cs="Times New Roman"/>
          <w:b/>
          <w:sz w:val="28"/>
          <w:szCs w:val="28"/>
        </w:rPr>
        <w:t>Цель программы</w:t>
      </w:r>
      <w:r w:rsidR="008E1F01" w:rsidRPr="008E1F01">
        <w:rPr>
          <w:rFonts w:ascii="Times New Roman" w:hAnsi="Times New Roman" w:cs="Times New Roman"/>
          <w:sz w:val="28"/>
          <w:szCs w:val="28"/>
        </w:rPr>
        <w:t xml:space="preserve">: профилактика детского дорожно-транспортного травматизма и формирование у детей навыков безопасного поведения на дорогах. </w:t>
      </w:r>
    </w:p>
    <w:p w:rsidR="008E1F01" w:rsidRPr="008E1F01" w:rsidRDefault="008E1F01" w:rsidP="008E1F01">
      <w:pPr>
        <w:spacing w:after="0" w:line="360" w:lineRule="auto"/>
        <w:ind w:firstLine="708"/>
        <w:jc w:val="both"/>
        <w:rPr>
          <w:rFonts w:ascii="Times New Roman" w:hAnsi="Times New Roman" w:cs="Times New Roman"/>
          <w:sz w:val="28"/>
          <w:szCs w:val="28"/>
        </w:rPr>
      </w:pPr>
      <w:r w:rsidRPr="008E1F01">
        <w:rPr>
          <w:rFonts w:ascii="Times New Roman" w:hAnsi="Times New Roman" w:cs="Times New Roman"/>
          <w:b/>
          <w:sz w:val="28"/>
          <w:szCs w:val="28"/>
        </w:rPr>
        <w:t>Задачи:</w:t>
      </w:r>
      <w:r w:rsidRPr="008E1F01">
        <w:rPr>
          <w:rFonts w:ascii="Times New Roman" w:hAnsi="Times New Roman" w:cs="Times New Roman"/>
          <w:sz w:val="28"/>
          <w:szCs w:val="28"/>
        </w:rPr>
        <w:t xml:space="preserve"> </w:t>
      </w:r>
    </w:p>
    <w:p w:rsidR="008E1F01" w:rsidRPr="008E1F01" w:rsidRDefault="008E1F01" w:rsidP="008E1F01">
      <w:pPr>
        <w:spacing w:after="0" w:line="360" w:lineRule="auto"/>
        <w:ind w:firstLine="708"/>
        <w:jc w:val="both"/>
        <w:rPr>
          <w:rFonts w:ascii="Times New Roman" w:hAnsi="Times New Roman" w:cs="Times New Roman"/>
          <w:sz w:val="28"/>
          <w:szCs w:val="28"/>
        </w:rPr>
      </w:pPr>
      <w:r w:rsidRPr="008E1F01">
        <w:rPr>
          <w:rFonts w:ascii="Times New Roman" w:hAnsi="Times New Roman" w:cs="Times New Roman"/>
          <w:sz w:val="28"/>
          <w:szCs w:val="28"/>
        </w:rPr>
        <w:t xml:space="preserve">1. Формирование у дошкольников определенных знаний и представлений об основах безопасного поведения на дорогах, посредством педагогических технологий. </w:t>
      </w:r>
    </w:p>
    <w:p w:rsidR="008E1F01" w:rsidRPr="008E1F01" w:rsidRDefault="008E1F01" w:rsidP="008E1F01">
      <w:pPr>
        <w:spacing w:after="0" w:line="360" w:lineRule="auto"/>
        <w:ind w:firstLine="708"/>
        <w:jc w:val="both"/>
        <w:rPr>
          <w:rFonts w:ascii="Times New Roman" w:hAnsi="Times New Roman" w:cs="Times New Roman"/>
          <w:sz w:val="28"/>
          <w:szCs w:val="28"/>
        </w:rPr>
      </w:pPr>
      <w:r w:rsidRPr="008E1F01">
        <w:rPr>
          <w:rFonts w:ascii="Times New Roman" w:hAnsi="Times New Roman" w:cs="Times New Roman"/>
          <w:sz w:val="28"/>
          <w:szCs w:val="28"/>
        </w:rPr>
        <w:t xml:space="preserve">2. Формирование устойчивых навыков поведения на улице и в общественном транспорте. </w:t>
      </w:r>
    </w:p>
    <w:p w:rsidR="008E1F01" w:rsidRPr="008E1F01" w:rsidRDefault="008E1F01" w:rsidP="008E1F01">
      <w:pPr>
        <w:spacing w:after="0" w:line="360" w:lineRule="auto"/>
        <w:ind w:firstLine="708"/>
        <w:jc w:val="both"/>
        <w:rPr>
          <w:rFonts w:ascii="Times New Roman" w:hAnsi="Times New Roman" w:cs="Times New Roman"/>
          <w:sz w:val="28"/>
          <w:szCs w:val="28"/>
        </w:rPr>
      </w:pPr>
      <w:r w:rsidRPr="008E1F01">
        <w:rPr>
          <w:rFonts w:ascii="Times New Roman" w:hAnsi="Times New Roman" w:cs="Times New Roman"/>
          <w:sz w:val="28"/>
          <w:szCs w:val="28"/>
        </w:rPr>
        <w:t xml:space="preserve">3. Воспитание у дошкольников ответственности за свою безопасность, осознанного желания соблюдать правила дорожного движения. </w:t>
      </w:r>
    </w:p>
    <w:p w:rsidR="008E1F01" w:rsidRDefault="008E1F01" w:rsidP="008E1F01">
      <w:pPr>
        <w:spacing w:after="0" w:line="360" w:lineRule="auto"/>
        <w:ind w:firstLine="708"/>
        <w:jc w:val="both"/>
        <w:rPr>
          <w:rFonts w:ascii="Times New Roman" w:hAnsi="Times New Roman" w:cs="Times New Roman"/>
          <w:sz w:val="28"/>
          <w:szCs w:val="28"/>
        </w:rPr>
      </w:pPr>
      <w:r w:rsidRPr="008E1F01">
        <w:rPr>
          <w:rFonts w:ascii="Times New Roman" w:hAnsi="Times New Roman" w:cs="Times New Roman"/>
          <w:sz w:val="28"/>
          <w:szCs w:val="28"/>
        </w:rPr>
        <w:lastRenderedPageBreak/>
        <w:t xml:space="preserve">4. Формирование у родителей воспитанников устойчивого интереса к  проблеме безопасности детей -  участников дорожного движения, привлечение родительского сообщества к  непосредственному и активному участию в процессе реализации данной программы. </w:t>
      </w:r>
    </w:p>
    <w:p w:rsidR="00BB793D" w:rsidRDefault="00BB793D" w:rsidP="008E1F01">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Программа рассчитана на 1 </w:t>
      </w:r>
      <w:r w:rsidRPr="00206BC7">
        <w:rPr>
          <w:rFonts w:ascii="Times New Roman" w:eastAsia="Times New Roman" w:hAnsi="Times New Roman" w:cs="Times New Roman"/>
          <w:color w:val="000000"/>
          <w:sz w:val="28"/>
          <w:szCs w:val="28"/>
          <w:lang w:eastAsia="ru-RU"/>
        </w:rPr>
        <w:t xml:space="preserve">года   </w:t>
      </w:r>
      <w:r>
        <w:rPr>
          <w:rFonts w:ascii="Times New Roman" w:eastAsia="Times New Roman" w:hAnsi="Times New Roman" w:cs="Times New Roman"/>
          <w:color w:val="000000"/>
          <w:sz w:val="28"/>
          <w:szCs w:val="28"/>
          <w:lang w:eastAsia="ru-RU"/>
        </w:rPr>
        <w:t>2020-2021</w:t>
      </w:r>
      <w:r w:rsidRPr="00206BC7">
        <w:rPr>
          <w:rFonts w:ascii="Times New Roman" w:eastAsia="Times New Roman" w:hAnsi="Times New Roman" w:cs="Times New Roman"/>
          <w:color w:val="000000"/>
          <w:sz w:val="28"/>
          <w:szCs w:val="28"/>
          <w:lang w:eastAsia="ru-RU"/>
        </w:rPr>
        <w:t xml:space="preserve"> гг.   </w:t>
      </w:r>
      <w:r>
        <w:rPr>
          <w:rFonts w:ascii="Times New Roman" w:eastAsia="Times New Roman" w:hAnsi="Times New Roman" w:cs="Times New Roman"/>
          <w:color w:val="000000"/>
          <w:sz w:val="28"/>
          <w:szCs w:val="28"/>
          <w:lang w:eastAsia="ru-RU"/>
        </w:rPr>
        <w:t xml:space="preserve">      </w:t>
      </w:r>
    </w:p>
    <w:p w:rsidR="00F06CD3" w:rsidRDefault="00F06CD3" w:rsidP="00F06CD3">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Программа предполагает систематическую разноплановую работу, использование творческих </w:t>
      </w:r>
      <w:r>
        <w:rPr>
          <w:rFonts w:ascii="Times New Roman" w:hAnsi="Times New Roman" w:cs="Times New Roman"/>
          <w:b/>
          <w:sz w:val="28"/>
          <w:szCs w:val="28"/>
        </w:rPr>
        <w:t>форм и методов обучения</w:t>
      </w:r>
      <w:r>
        <w:rPr>
          <w:rFonts w:ascii="Times New Roman" w:hAnsi="Times New Roman" w:cs="Times New Roman"/>
          <w:sz w:val="28"/>
          <w:szCs w:val="28"/>
        </w:rPr>
        <w:t xml:space="preserve"> и воспитания детей:  </w:t>
      </w:r>
    </w:p>
    <w:p w:rsidR="00F06CD3" w:rsidRPr="00F06CD3" w:rsidRDefault="00F06CD3" w:rsidP="00F06CD3">
      <w:pPr>
        <w:pStyle w:val="a3"/>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Формы работы</w:t>
      </w:r>
    </w:p>
    <w:p w:rsidR="00F06CD3" w:rsidRPr="00996E7A" w:rsidRDefault="00F06CD3" w:rsidP="00F06CD3">
      <w:pPr>
        <w:pStyle w:val="a3"/>
        <w:numPr>
          <w:ilvl w:val="0"/>
          <w:numId w:val="4"/>
        </w:num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Беседы-диалоги</w:t>
      </w:r>
    </w:p>
    <w:p w:rsidR="00F06CD3" w:rsidRDefault="00F06CD3" w:rsidP="00F06CD3">
      <w:pPr>
        <w:pStyle w:val="a3"/>
        <w:numPr>
          <w:ilvl w:val="0"/>
          <w:numId w:val="4"/>
        </w:num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Целевые прогулки</w:t>
      </w:r>
    </w:p>
    <w:p w:rsidR="00F06CD3" w:rsidRPr="00996E7A" w:rsidRDefault="00F06CD3" w:rsidP="00F06CD3">
      <w:pPr>
        <w:pStyle w:val="a3"/>
        <w:numPr>
          <w:ilvl w:val="0"/>
          <w:numId w:val="4"/>
        </w:num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Наблюдения за транспортом,</w:t>
      </w:r>
    </w:p>
    <w:p w:rsidR="00F06CD3" w:rsidRPr="00996E7A" w:rsidRDefault="00F06CD3" w:rsidP="00F06CD3">
      <w:pPr>
        <w:pStyle w:val="a3"/>
        <w:numPr>
          <w:ilvl w:val="0"/>
          <w:numId w:val="4"/>
        </w:num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Чтение литературы</w:t>
      </w:r>
    </w:p>
    <w:p w:rsidR="00F06CD3" w:rsidRPr="00F06CD3" w:rsidRDefault="00F06CD3" w:rsidP="00F06CD3">
      <w:pPr>
        <w:pStyle w:val="a3"/>
        <w:numPr>
          <w:ilvl w:val="0"/>
          <w:numId w:val="4"/>
        </w:numPr>
        <w:spacing w:line="360" w:lineRule="auto"/>
        <w:ind w:left="720"/>
        <w:jc w:val="both"/>
        <w:rPr>
          <w:rFonts w:ascii="Times New Roman" w:hAnsi="Times New Roman" w:cs="Times New Roman"/>
          <w:sz w:val="28"/>
          <w:szCs w:val="28"/>
        </w:rPr>
      </w:pPr>
      <w:r w:rsidRPr="00F06CD3">
        <w:rPr>
          <w:rFonts w:ascii="Times New Roman" w:hAnsi="Times New Roman" w:cs="Times New Roman"/>
          <w:sz w:val="28"/>
          <w:szCs w:val="28"/>
        </w:rPr>
        <w:t>Обыгрывание ситуации по безопасности детей на дорогах.</w:t>
      </w:r>
    </w:p>
    <w:p w:rsidR="00F06CD3" w:rsidRDefault="00F06CD3" w:rsidP="00F06CD3">
      <w:pPr>
        <w:pStyle w:val="a3"/>
        <w:numPr>
          <w:ilvl w:val="0"/>
          <w:numId w:val="4"/>
        </w:num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Игровые викторины, конкурсы</w:t>
      </w:r>
    </w:p>
    <w:p w:rsidR="00F06CD3" w:rsidRPr="00F06CD3" w:rsidRDefault="00F06CD3" w:rsidP="00F06CD3">
      <w:pPr>
        <w:pStyle w:val="a3"/>
        <w:numPr>
          <w:ilvl w:val="0"/>
          <w:numId w:val="4"/>
        </w:num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F06CD3">
        <w:rPr>
          <w:rFonts w:ascii="Times New Roman" w:hAnsi="Times New Roman" w:cs="Times New Roman"/>
          <w:bCs/>
          <w:sz w:val="28"/>
          <w:szCs w:val="28"/>
          <w:lang w:eastAsia="ru-RU"/>
        </w:rPr>
        <w:t>Продуктивные виды деятельности</w:t>
      </w:r>
    </w:p>
    <w:p w:rsidR="00F06CD3" w:rsidRDefault="00F06CD3" w:rsidP="00F06CD3">
      <w:pPr>
        <w:pStyle w:val="a3"/>
        <w:numPr>
          <w:ilvl w:val="0"/>
          <w:numId w:val="4"/>
        </w:num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Дидактические игры по ПДД, сюжетно-ролевые игры, подвижные игры</w:t>
      </w:r>
    </w:p>
    <w:p w:rsidR="00F06CD3" w:rsidRDefault="00F06CD3" w:rsidP="00F06CD3">
      <w:pPr>
        <w:pStyle w:val="a3"/>
        <w:numPr>
          <w:ilvl w:val="0"/>
          <w:numId w:val="4"/>
        </w:num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рассматривание иллюстраций,  книг, рисунков с изображением улиц</w:t>
      </w:r>
    </w:p>
    <w:p w:rsidR="00F06CD3" w:rsidRPr="00996E7A" w:rsidRDefault="00F06CD3" w:rsidP="00F06CD3">
      <w:pPr>
        <w:pStyle w:val="a3"/>
        <w:numPr>
          <w:ilvl w:val="0"/>
          <w:numId w:val="4"/>
        </w:numPr>
        <w:spacing w:line="360" w:lineRule="auto"/>
        <w:ind w:left="720"/>
        <w:jc w:val="both"/>
        <w:rPr>
          <w:rFonts w:ascii="Times New Roman" w:hAnsi="Times New Roman" w:cs="Times New Roman"/>
          <w:sz w:val="28"/>
          <w:szCs w:val="28"/>
        </w:rPr>
      </w:pPr>
      <w:r w:rsidRPr="00996E7A">
        <w:rPr>
          <w:rFonts w:ascii="Times New Roman" w:hAnsi="Times New Roman" w:cs="Times New Roman"/>
          <w:sz w:val="28"/>
          <w:szCs w:val="28"/>
        </w:rPr>
        <w:t>Работа с родителями</w:t>
      </w:r>
    </w:p>
    <w:p w:rsidR="00F06CD3" w:rsidRPr="00E36B80" w:rsidRDefault="00F06CD3" w:rsidP="00E36B80">
      <w:pPr>
        <w:pStyle w:val="a3"/>
        <w:spacing w:line="360" w:lineRule="auto"/>
        <w:jc w:val="both"/>
        <w:rPr>
          <w:rFonts w:ascii="Times New Roman" w:hAnsi="Times New Roman" w:cs="Times New Roman"/>
          <w:b/>
          <w:sz w:val="28"/>
          <w:szCs w:val="28"/>
        </w:rPr>
      </w:pPr>
      <w:r>
        <w:rPr>
          <w:rFonts w:ascii="Times New Roman" w:hAnsi="Times New Roman" w:cs="Times New Roman"/>
          <w:sz w:val="24"/>
          <w:szCs w:val="20"/>
        </w:rPr>
        <w:t xml:space="preserve"> </w:t>
      </w:r>
      <w:r w:rsidRPr="00A61219">
        <w:rPr>
          <w:rFonts w:ascii="Times New Roman" w:hAnsi="Times New Roman" w:cs="Times New Roman"/>
          <w:sz w:val="28"/>
          <w:szCs w:val="28"/>
        </w:rPr>
        <w:t xml:space="preserve"> </w:t>
      </w:r>
      <w:r w:rsidRPr="00A61219">
        <w:rPr>
          <w:rFonts w:ascii="Times New Roman" w:hAnsi="Times New Roman" w:cs="Times New Roman"/>
          <w:b/>
          <w:sz w:val="28"/>
          <w:szCs w:val="28"/>
        </w:rPr>
        <w:t xml:space="preserve"> </w:t>
      </w:r>
      <w:r w:rsidR="00E36B80">
        <w:rPr>
          <w:rFonts w:ascii="Times New Roman" w:hAnsi="Times New Roman" w:cs="Times New Roman"/>
          <w:b/>
          <w:sz w:val="28"/>
          <w:szCs w:val="28"/>
        </w:rPr>
        <w:t xml:space="preserve">    </w:t>
      </w:r>
      <w:r>
        <w:rPr>
          <w:rFonts w:ascii="Times New Roman" w:hAnsi="Times New Roman" w:cs="Times New Roman"/>
          <w:sz w:val="28"/>
          <w:szCs w:val="28"/>
        </w:rPr>
        <w:t xml:space="preserve">Для реализации практических задач сохранения здоровья и жизни детей, предупреждения дорожно-транспортных происшествий с их участием, существенное значение имеет своевременная и качественная подготовка ребенка к условиям безопасного дорожного движения. Работа по обучению правилам дорожного движения осуществляется как в ходе специально организованной образовательной деятельности, так и в ходе режимных моментов. </w:t>
      </w:r>
      <w:proofErr w:type="gramStart"/>
      <w:r>
        <w:rPr>
          <w:rFonts w:ascii="Times New Roman" w:hAnsi="Times New Roman" w:cs="Times New Roman"/>
          <w:sz w:val="28"/>
          <w:szCs w:val="28"/>
        </w:rPr>
        <w:t xml:space="preserve">Содержание образовательной деятельности по формированию основ безопасного поведения на дорогах у детей строится в соответствии с требованиями основной общеобразовательной программы «От рождения до школы» (под редакцией Н.Е. </w:t>
      </w:r>
      <w:proofErr w:type="spellStart"/>
      <w:r>
        <w:rPr>
          <w:rFonts w:ascii="Times New Roman" w:hAnsi="Times New Roman" w:cs="Times New Roman"/>
          <w:sz w:val="28"/>
          <w:szCs w:val="28"/>
        </w:rPr>
        <w:t>Вераксы</w:t>
      </w:r>
      <w:proofErr w:type="spellEnd"/>
      <w:r>
        <w:rPr>
          <w:rFonts w:ascii="Times New Roman" w:hAnsi="Times New Roman" w:cs="Times New Roman"/>
          <w:sz w:val="28"/>
          <w:szCs w:val="28"/>
        </w:rPr>
        <w:t xml:space="preserve">, Т.С. Комаровой, М.А. Васильевой), а также авторских разработок  Авдеевой Н.Н., Князевой О.Л, </w:t>
      </w:r>
      <w:proofErr w:type="spellStart"/>
      <w:r>
        <w:rPr>
          <w:rFonts w:ascii="Times New Roman" w:hAnsi="Times New Roman" w:cs="Times New Roman"/>
          <w:sz w:val="28"/>
          <w:szCs w:val="28"/>
        </w:rPr>
        <w:t>Стеркиной</w:t>
      </w:r>
      <w:proofErr w:type="spellEnd"/>
      <w:r>
        <w:rPr>
          <w:rFonts w:ascii="Times New Roman" w:hAnsi="Times New Roman" w:cs="Times New Roman"/>
          <w:sz w:val="28"/>
          <w:szCs w:val="28"/>
        </w:rPr>
        <w:t xml:space="preserve"> Р.Б., </w:t>
      </w:r>
      <w:proofErr w:type="spellStart"/>
      <w:r>
        <w:rPr>
          <w:rFonts w:ascii="Times New Roman" w:hAnsi="Times New Roman" w:cs="Times New Roman"/>
          <w:sz w:val="28"/>
          <w:szCs w:val="28"/>
        </w:rPr>
        <w:lastRenderedPageBreak/>
        <w:t>Скоролуповой</w:t>
      </w:r>
      <w:proofErr w:type="spellEnd"/>
      <w:r>
        <w:rPr>
          <w:rFonts w:ascii="Times New Roman" w:hAnsi="Times New Roman" w:cs="Times New Roman"/>
          <w:sz w:val="28"/>
          <w:szCs w:val="28"/>
        </w:rPr>
        <w:t xml:space="preserve"> О.А и др. с использованием разнообразных  методов и приемов.</w:t>
      </w:r>
      <w:proofErr w:type="gramEnd"/>
      <w:r>
        <w:rPr>
          <w:rFonts w:ascii="Times New Roman" w:hAnsi="Times New Roman" w:cs="Times New Roman"/>
          <w:sz w:val="28"/>
          <w:szCs w:val="28"/>
        </w:rPr>
        <w:t xml:space="preserve"> Ведущими, среди которых являются: </w:t>
      </w:r>
    </w:p>
    <w:p w:rsidR="00F06CD3" w:rsidRDefault="00F06CD3" w:rsidP="00F06CD3">
      <w:pPr>
        <w:pStyle w:val="aa"/>
        <w:numPr>
          <w:ilvl w:val="0"/>
          <w:numId w:val="7"/>
        </w:numPr>
        <w:spacing w:line="360" w:lineRule="auto"/>
        <w:ind w:left="426"/>
        <w:jc w:val="both"/>
        <w:rPr>
          <w:sz w:val="28"/>
          <w:szCs w:val="28"/>
        </w:rPr>
      </w:pPr>
      <w:r>
        <w:rPr>
          <w:sz w:val="28"/>
          <w:szCs w:val="28"/>
        </w:rPr>
        <w:t xml:space="preserve">Метод наблюдения и беседы – это специально организованное восприятие исследуемого объекта, процесса или явления в естественных условиях с последующим обсуждением интересующих вопросов. Он носит разъяснительный, познавательный и определяющий характер. </w:t>
      </w:r>
    </w:p>
    <w:p w:rsidR="00F06CD3" w:rsidRDefault="00F06CD3" w:rsidP="00F06CD3">
      <w:pPr>
        <w:pStyle w:val="aa"/>
        <w:numPr>
          <w:ilvl w:val="0"/>
          <w:numId w:val="7"/>
        </w:numPr>
        <w:spacing w:line="360" w:lineRule="auto"/>
        <w:ind w:left="426"/>
        <w:jc w:val="both"/>
        <w:rPr>
          <w:sz w:val="28"/>
          <w:szCs w:val="28"/>
        </w:rPr>
      </w:pPr>
      <w:r>
        <w:rPr>
          <w:sz w:val="28"/>
          <w:szCs w:val="28"/>
        </w:rPr>
        <w:t>Игровой метод – предполагает использование различных компонентов игровой деятельности в сочетании с другими приёмами: показом, пояснениями, указаниями, вопросами. Ведущая роль принадлежит педагогу, который подбирает игру в соответствии с намеченными целями и задачами, распределяет роли, организует деятельность детей.</w:t>
      </w:r>
    </w:p>
    <w:p w:rsidR="00F06CD3" w:rsidRDefault="00F06CD3" w:rsidP="00F06CD3">
      <w:pPr>
        <w:pStyle w:val="aa"/>
        <w:numPr>
          <w:ilvl w:val="0"/>
          <w:numId w:val="7"/>
        </w:numPr>
        <w:spacing w:line="360" w:lineRule="auto"/>
        <w:ind w:left="426"/>
        <w:jc w:val="both"/>
        <w:rPr>
          <w:sz w:val="28"/>
          <w:szCs w:val="28"/>
        </w:rPr>
      </w:pPr>
      <w:r>
        <w:rPr>
          <w:sz w:val="28"/>
          <w:szCs w:val="28"/>
        </w:rPr>
        <w:t xml:space="preserve">Наглядный метод – это форма усвоения знаний, умений и навыков в зависимости  от применяемых при обучении наглядных пособий и технических средств обучения. </w:t>
      </w:r>
    </w:p>
    <w:p w:rsidR="00F06CD3" w:rsidRDefault="00F06CD3" w:rsidP="00F06CD3">
      <w:pPr>
        <w:pStyle w:val="aa"/>
        <w:numPr>
          <w:ilvl w:val="0"/>
          <w:numId w:val="7"/>
        </w:numPr>
        <w:spacing w:line="360" w:lineRule="auto"/>
        <w:ind w:left="426"/>
        <w:jc w:val="both"/>
        <w:rPr>
          <w:sz w:val="28"/>
          <w:szCs w:val="28"/>
        </w:rPr>
      </w:pPr>
      <w:r>
        <w:rPr>
          <w:sz w:val="28"/>
          <w:szCs w:val="28"/>
        </w:rPr>
        <w:t xml:space="preserve">Практические упражнения – это систематическая отработка умения и навыка путем ритмично повторяющихся умственных действий, манипуляций, практических операций в процессе совместной деятельности педагога и воспитанника или в ходе  специально организованной индивидуальной деятельности. Функция метода направлена как на приобретение знаний, так и на перевод их в плоскость учебных и практических умений и навыков с последующим совершенствованием до репродуктивного и творческого уровня. </w:t>
      </w:r>
    </w:p>
    <w:p w:rsidR="00F06CD3" w:rsidRDefault="00F06CD3" w:rsidP="00F06CD3">
      <w:pPr>
        <w:pStyle w:val="aa"/>
        <w:numPr>
          <w:ilvl w:val="0"/>
          <w:numId w:val="7"/>
        </w:numPr>
        <w:spacing w:line="360" w:lineRule="auto"/>
        <w:ind w:left="426"/>
        <w:jc w:val="both"/>
        <w:rPr>
          <w:sz w:val="28"/>
          <w:szCs w:val="28"/>
        </w:rPr>
      </w:pPr>
      <w:r>
        <w:rPr>
          <w:sz w:val="28"/>
          <w:szCs w:val="28"/>
        </w:rPr>
        <w:t xml:space="preserve">Метод моделирования опасных и безопасных дорожных ситуаций. Ситуационное обучение заключается в систематизации и анализе типичных и дорожно-транспортных ситуаций, в результате которых произошли или могут произойти ДТП. Цель ситуационного обучения – приучить ребенка предвидеть опасные ситуации, правильно их оценивать и прогнозировать их развитие, вырабатывать решения, предупреждающие попадания ребенка в ДТП или уменьшающие тяжесть их последствий. При помощи макета улицы города и дидактических игр создаются </w:t>
      </w:r>
      <w:r>
        <w:rPr>
          <w:sz w:val="28"/>
          <w:szCs w:val="28"/>
        </w:rPr>
        <w:lastRenderedPageBreak/>
        <w:t xml:space="preserve">дорожные ситуации, которые дети должны разрешить. Этот прием  помогает  в обучении детей безопасности в дорожно-транспортных ситуациях. </w:t>
      </w:r>
    </w:p>
    <w:p w:rsidR="004B3FC6" w:rsidRPr="00881220" w:rsidRDefault="00F06CD3" w:rsidP="004B3FC6">
      <w:pPr>
        <w:pStyle w:val="aa"/>
        <w:numPr>
          <w:ilvl w:val="0"/>
          <w:numId w:val="7"/>
        </w:numPr>
        <w:spacing w:line="360" w:lineRule="auto"/>
        <w:ind w:left="426"/>
        <w:jc w:val="both"/>
        <w:rPr>
          <w:sz w:val="28"/>
          <w:szCs w:val="28"/>
        </w:rPr>
      </w:pPr>
      <w:r>
        <w:rPr>
          <w:sz w:val="28"/>
          <w:szCs w:val="28"/>
        </w:rPr>
        <w:t>Интерактивный метод. Особенно эффективно применение интерактивного метода обучения, направленного на активное включение детей в диалог. С помощью этого метода  можно помочь ребятам визуально представить движение транспорта и пешеходов, понять опасные и безопасные действия в конкретных ситуациях, сформировать у них умение наблюдать, сравнивать, анализировать, обобщать наглядную информацию и переносить ее в конечном итоге на реальные дорожные условия.</w:t>
      </w:r>
    </w:p>
    <w:p w:rsidR="004B3FC6" w:rsidRPr="004B3FC6" w:rsidRDefault="004B3FC6" w:rsidP="004B3FC6">
      <w:pPr>
        <w:spacing w:line="360" w:lineRule="auto"/>
        <w:jc w:val="both"/>
        <w:rPr>
          <w:rFonts w:ascii="Times New Roman" w:hAnsi="Times New Roman" w:cs="Times New Roman"/>
          <w:b/>
          <w:sz w:val="24"/>
          <w:szCs w:val="24"/>
        </w:rPr>
      </w:pPr>
      <w:r w:rsidRPr="004B3FC6">
        <w:rPr>
          <w:rFonts w:ascii="Times New Roman" w:hAnsi="Times New Roman" w:cs="Times New Roman"/>
          <w:b/>
          <w:sz w:val="24"/>
          <w:szCs w:val="24"/>
        </w:rPr>
        <w:t xml:space="preserve"> </w:t>
      </w:r>
      <w:r w:rsidRPr="004B3FC6">
        <w:rPr>
          <w:rFonts w:ascii="Times New Roman" w:hAnsi="Times New Roman" w:cs="Times New Roman"/>
          <w:b/>
          <w:sz w:val="32"/>
          <w:szCs w:val="32"/>
        </w:rPr>
        <w:t>Принципы программы</w:t>
      </w:r>
      <w:r w:rsidRPr="004B3FC6">
        <w:rPr>
          <w:rFonts w:ascii="Times New Roman" w:hAnsi="Times New Roman" w:cs="Times New Roman"/>
          <w:b/>
          <w:sz w:val="24"/>
          <w:szCs w:val="24"/>
        </w:rPr>
        <w:t xml:space="preserve"> </w:t>
      </w:r>
    </w:p>
    <w:p w:rsidR="004B3FC6" w:rsidRPr="004B3FC6" w:rsidRDefault="004B3FC6" w:rsidP="004B3FC6">
      <w:pPr>
        <w:spacing w:after="0" w:line="360" w:lineRule="auto"/>
        <w:ind w:firstLine="708"/>
        <w:jc w:val="both"/>
        <w:rPr>
          <w:rFonts w:ascii="Times New Roman" w:hAnsi="Times New Roman" w:cs="Times New Roman"/>
          <w:sz w:val="28"/>
          <w:szCs w:val="28"/>
        </w:rPr>
      </w:pPr>
      <w:r w:rsidRPr="004B3FC6">
        <w:rPr>
          <w:rFonts w:ascii="Times New Roman" w:hAnsi="Times New Roman" w:cs="Times New Roman"/>
          <w:sz w:val="28"/>
          <w:szCs w:val="28"/>
        </w:rPr>
        <w:t xml:space="preserve">Жизненная среда может и должна развивать ребенка, служить фоном и посредником в личностно-развивающем взаимодействии и с взрослыми и другими детьми. Тактика построения развивающей среды определяется особенностями личностно-ориентированной модели воспитания, нацеленной на содействие становлению ребенка как личности. Вся программа в силу ее особой значимости для охраны жизни и здоровья детей требует соблюдения следующих основных принципов: </w:t>
      </w:r>
    </w:p>
    <w:p w:rsidR="004B3FC6" w:rsidRPr="004B3FC6" w:rsidRDefault="004B3FC6" w:rsidP="004B3FC6">
      <w:pPr>
        <w:numPr>
          <w:ilvl w:val="0"/>
          <w:numId w:val="3"/>
        </w:numPr>
        <w:spacing w:line="360" w:lineRule="auto"/>
        <w:ind w:left="284" w:firstLine="0"/>
        <w:contextualSpacing/>
        <w:jc w:val="both"/>
        <w:rPr>
          <w:rFonts w:ascii="Times New Roman" w:eastAsia="Times New Roman" w:hAnsi="Times New Roman" w:cs="Times New Roman"/>
          <w:sz w:val="28"/>
          <w:szCs w:val="28"/>
          <w:lang w:eastAsia="ru-RU"/>
        </w:rPr>
      </w:pPr>
      <w:r w:rsidRPr="004B3FC6">
        <w:rPr>
          <w:rFonts w:ascii="Times New Roman" w:eastAsia="Times New Roman" w:hAnsi="Times New Roman" w:cs="Times New Roman"/>
          <w:sz w:val="28"/>
          <w:szCs w:val="28"/>
          <w:lang w:eastAsia="ru-RU"/>
        </w:rPr>
        <w:t xml:space="preserve">Принцип последовательности – любая новая ступень в обучении ребёнка опирается на уже освоенное в предыдущем. </w:t>
      </w:r>
    </w:p>
    <w:p w:rsidR="004B3FC6" w:rsidRPr="004B3FC6" w:rsidRDefault="004B3FC6" w:rsidP="004B3FC6">
      <w:pPr>
        <w:numPr>
          <w:ilvl w:val="0"/>
          <w:numId w:val="3"/>
        </w:numPr>
        <w:spacing w:line="360" w:lineRule="auto"/>
        <w:ind w:left="284" w:firstLine="0"/>
        <w:contextualSpacing/>
        <w:jc w:val="both"/>
        <w:rPr>
          <w:rFonts w:ascii="Times New Roman" w:eastAsia="Times New Roman" w:hAnsi="Times New Roman" w:cs="Times New Roman"/>
          <w:sz w:val="28"/>
          <w:szCs w:val="28"/>
          <w:lang w:eastAsia="ru-RU"/>
        </w:rPr>
      </w:pPr>
      <w:r w:rsidRPr="004B3FC6">
        <w:rPr>
          <w:rFonts w:ascii="Times New Roman" w:eastAsia="Times New Roman" w:hAnsi="Times New Roman" w:cs="Times New Roman"/>
          <w:sz w:val="28"/>
          <w:szCs w:val="28"/>
          <w:lang w:eastAsia="ru-RU"/>
        </w:rPr>
        <w:t xml:space="preserve">Принцип наглядности – дети должны все сами увидеть, услышать, потрогать и тем самым реализовать стремление к познанию. </w:t>
      </w:r>
    </w:p>
    <w:p w:rsidR="004B3FC6" w:rsidRPr="004B3FC6" w:rsidRDefault="004B3FC6" w:rsidP="004B3FC6">
      <w:pPr>
        <w:numPr>
          <w:ilvl w:val="0"/>
          <w:numId w:val="3"/>
        </w:numPr>
        <w:spacing w:line="360" w:lineRule="auto"/>
        <w:ind w:left="284" w:firstLine="0"/>
        <w:contextualSpacing/>
        <w:jc w:val="both"/>
        <w:rPr>
          <w:rFonts w:ascii="Times New Roman" w:eastAsia="Times New Roman" w:hAnsi="Times New Roman" w:cs="Times New Roman"/>
          <w:sz w:val="28"/>
          <w:szCs w:val="28"/>
          <w:lang w:eastAsia="ru-RU"/>
        </w:rPr>
      </w:pPr>
      <w:r w:rsidRPr="004B3FC6">
        <w:rPr>
          <w:rFonts w:ascii="Times New Roman" w:eastAsia="Times New Roman" w:hAnsi="Times New Roman" w:cs="Times New Roman"/>
          <w:sz w:val="28"/>
          <w:szCs w:val="28"/>
          <w:lang w:eastAsia="ru-RU"/>
        </w:rPr>
        <w:t xml:space="preserve">Принцип деятельности – включение ребёнка в игровую, познавательную, поисковую деятельность с целью стимулирования активной жизненной позиции. </w:t>
      </w:r>
    </w:p>
    <w:p w:rsidR="004B3FC6" w:rsidRPr="004B3FC6" w:rsidRDefault="004B3FC6" w:rsidP="004B3FC6">
      <w:pPr>
        <w:numPr>
          <w:ilvl w:val="0"/>
          <w:numId w:val="3"/>
        </w:numPr>
        <w:spacing w:line="360" w:lineRule="auto"/>
        <w:ind w:left="284" w:firstLine="0"/>
        <w:contextualSpacing/>
        <w:jc w:val="both"/>
        <w:rPr>
          <w:rFonts w:ascii="Times New Roman" w:eastAsia="Times New Roman" w:hAnsi="Times New Roman" w:cs="Times New Roman"/>
          <w:sz w:val="28"/>
          <w:szCs w:val="28"/>
          <w:lang w:eastAsia="ru-RU"/>
        </w:rPr>
      </w:pPr>
      <w:r w:rsidRPr="004B3FC6">
        <w:rPr>
          <w:rFonts w:ascii="Times New Roman" w:eastAsia="Times New Roman" w:hAnsi="Times New Roman" w:cs="Times New Roman"/>
          <w:sz w:val="28"/>
          <w:szCs w:val="28"/>
          <w:lang w:eastAsia="ru-RU"/>
        </w:rPr>
        <w:t xml:space="preserve"> Принципы полноты. Начиная с раннего возраста, реализуется содержание программы по всем разделам, т.к. если какой-либо раздел </w:t>
      </w:r>
      <w:r w:rsidRPr="004B3FC6">
        <w:rPr>
          <w:rFonts w:ascii="Times New Roman" w:eastAsia="Times New Roman" w:hAnsi="Times New Roman" w:cs="Times New Roman"/>
          <w:sz w:val="28"/>
          <w:szCs w:val="28"/>
          <w:lang w:eastAsia="ru-RU"/>
        </w:rPr>
        <w:lastRenderedPageBreak/>
        <w:t xml:space="preserve">выпадает, то дети могут оказаться незащищенными от представленных в нем определенных источников опасности. </w:t>
      </w:r>
    </w:p>
    <w:p w:rsidR="004B3FC6" w:rsidRPr="004B3FC6" w:rsidRDefault="004B3FC6" w:rsidP="004B3FC6">
      <w:pPr>
        <w:numPr>
          <w:ilvl w:val="0"/>
          <w:numId w:val="3"/>
        </w:numPr>
        <w:spacing w:line="360" w:lineRule="auto"/>
        <w:ind w:left="284" w:firstLine="0"/>
        <w:contextualSpacing/>
        <w:jc w:val="both"/>
        <w:rPr>
          <w:rFonts w:ascii="Times New Roman" w:eastAsia="Times New Roman" w:hAnsi="Times New Roman" w:cs="Times New Roman"/>
          <w:sz w:val="28"/>
          <w:szCs w:val="28"/>
          <w:lang w:eastAsia="ru-RU"/>
        </w:rPr>
      </w:pPr>
      <w:r w:rsidRPr="004B3FC6">
        <w:rPr>
          <w:rFonts w:ascii="Times New Roman" w:eastAsia="Times New Roman" w:hAnsi="Times New Roman" w:cs="Times New Roman"/>
          <w:sz w:val="28"/>
          <w:szCs w:val="28"/>
          <w:lang w:eastAsia="ru-RU"/>
        </w:rPr>
        <w:t xml:space="preserve">Принцип системности. Работа проводится систематически весь учебный год при гибком распределении содержания программ в течение дня. </w:t>
      </w:r>
    </w:p>
    <w:p w:rsidR="004B3FC6" w:rsidRPr="004B3FC6" w:rsidRDefault="004B3FC6" w:rsidP="004B3FC6">
      <w:pPr>
        <w:numPr>
          <w:ilvl w:val="0"/>
          <w:numId w:val="3"/>
        </w:numPr>
        <w:spacing w:line="360" w:lineRule="auto"/>
        <w:ind w:left="284" w:firstLine="0"/>
        <w:contextualSpacing/>
        <w:jc w:val="both"/>
        <w:rPr>
          <w:rFonts w:ascii="Times New Roman" w:eastAsia="Times New Roman" w:hAnsi="Times New Roman" w:cs="Times New Roman"/>
          <w:sz w:val="28"/>
          <w:szCs w:val="28"/>
          <w:lang w:eastAsia="ru-RU"/>
        </w:rPr>
      </w:pPr>
      <w:r w:rsidRPr="004B3FC6">
        <w:rPr>
          <w:rFonts w:ascii="Times New Roman" w:eastAsia="Times New Roman" w:hAnsi="Times New Roman" w:cs="Times New Roman"/>
          <w:sz w:val="28"/>
          <w:szCs w:val="28"/>
          <w:lang w:eastAsia="ru-RU"/>
        </w:rPr>
        <w:t xml:space="preserve"> Принцип сезонности. Если в зимний период педагоги часто ограничиваются методическими пособиями, то в остальные времена года организовывают экскурсии к проезжей части, катание на велосипедах, самокатах и т.д. </w:t>
      </w:r>
    </w:p>
    <w:p w:rsidR="004B3FC6" w:rsidRPr="004B3FC6" w:rsidRDefault="004B3FC6" w:rsidP="004B3FC6">
      <w:pPr>
        <w:numPr>
          <w:ilvl w:val="0"/>
          <w:numId w:val="3"/>
        </w:numPr>
        <w:spacing w:line="360" w:lineRule="auto"/>
        <w:ind w:left="284" w:firstLine="0"/>
        <w:contextualSpacing/>
        <w:jc w:val="both"/>
        <w:rPr>
          <w:rFonts w:ascii="Times New Roman" w:eastAsia="Times New Roman" w:hAnsi="Times New Roman" w:cs="Times New Roman"/>
          <w:sz w:val="28"/>
          <w:szCs w:val="28"/>
          <w:lang w:eastAsia="ru-RU"/>
        </w:rPr>
      </w:pPr>
      <w:r w:rsidRPr="004B3FC6">
        <w:rPr>
          <w:rFonts w:ascii="Times New Roman" w:eastAsia="Times New Roman" w:hAnsi="Times New Roman" w:cs="Times New Roman"/>
          <w:sz w:val="28"/>
          <w:szCs w:val="28"/>
          <w:lang w:eastAsia="ru-RU"/>
        </w:rPr>
        <w:t xml:space="preserve">Принцип возрастной </w:t>
      </w:r>
      <w:proofErr w:type="spellStart"/>
      <w:r w:rsidRPr="004B3FC6">
        <w:rPr>
          <w:rFonts w:ascii="Times New Roman" w:eastAsia="Times New Roman" w:hAnsi="Times New Roman" w:cs="Times New Roman"/>
          <w:sz w:val="28"/>
          <w:szCs w:val="28"/>
          <w:lang w:eastAsia="ru-RU"/>
        </w:rPr>
        <w:t>адресованности</w:t>
      </w:r>
      <w:proofErr w:type="spellEnd"/>
      <w:r w:rsidRPr="004B3FC6">
        <w:rPr>
          <w:rFonts w:ascii="Times New Roman" w:eastAsia="Times New Roman" w:hAnsi="Times New Roman" w:cs="Times New Roman"/>
          <w:sz w:val="28"/>
          <w:szCs w:val="28"/>
          <w:lang w:eastAsia="ru-RU"/>
        </w:rPr>
        <w:t xml:space="preserve">. Предусматриваем объединение по группам детей младшего </w:t>
      </w:r>
      <w:r>
        <w:rPr>
          <w:rFonts w:ascii="Times New Roman" w:eastAsia="Times New Roman" w:hAnsi="Times New Roman" w:cs="Times New Roman"/>
          <w:sz w:val="28"/>
          <w:szCs w:val="28"/>
          <w:lang w:eastAsia="ru-RU"/>
        </w:rPr>
        <w:t>и среднего дошкольного возраста.</w:t>
      </w:r>
    </w:p>
    <w:p w:rsidR="004B3FC6" w:rsidRPr="004B3FC6" w:rsidRDefault="004B3FC6" w:rsidP="004B3FC6">
      <w:pPr>
        <w:numPr>
          <w:ilvl w:val="0"/>
          <w:numId w:val="3"/>
        </w:numPr>
        <w:spacing w:line="360" w:lineRule="auto"/>
        <w:ind w:left="284" w:firstLine="0"/>
        <w:contextualSpacing/>
        <w:jc w:val="both"/>
        <w:rPr>
          <w:rFonts w:ascii="Times New Roman" w:eastAsia="Times New Roman" w:hAnsi="Times New Roman" w:cs="Times New Roman"/>
          <w:sz w:val="28"/>
          <w:szCs w:val="28"/>
          <w:lang w:eastAsia="ru-RU"/>
        </w:rPr>
      </w:pPr>
      <w:r w:rsidRPr="004B3FC6">
        <w:rPr>
          <w:rFonts w:ascii="Times New Roman" w:eastAsia="Times New Roman" w:hAnsi="Times New Roman" w:cs="Times New Roman"/>
          <w:sz w:val="28"/>
          <w:szCs w:val="28"/>
          <w:lang w:eastAsia="ru-RU"/>
        </w:rPr>
        <w:t xml:space="preserve">Принцип интеграции. Программы по ПДД включаются в тематику других уроков и занятий: изобразительная деятельность, экологическое и физкультурное воспитание, и также в нерегламентированную деятельность и отдельные режимные моменты, т.е. чтобы программа не была искусственной надстройкой, педагоги ее естественно органично интегрируют в целостный педагогический процесс. </w:t>
      </w:r>
    </w:p>
    <w:p w:rsidR="004B3FC6" w:rsidRPr="004B3FC6" w:rsidRDefault="004B3FC6" w:rsidP="004B3FC6">
      <w:pPr>
        <w:numPr>
          <w:ilvl w:val="0"/>
          <w:numId w:val="3"/>
        </w:numPr>
        <w:spacing w:line="360" w:lineRule="auto"/>
        <w:ind w:left="284" w:firstLine="0"/>
        <w:contextualSpacing/>
        <w:jc w:val="both"/>
        <w:rPr>
          <w:rFonts w:ascii="Times New Roman" w:eastAsia="Times New Roman" w:hAnsi="Times New Roman" w:cs="Times New Roman"/>
          <w:sz w:val="28"/>
          <w:szCs w:val="28"/>
          <w:lang w:eastAsia="ru-RU"/>
        </w:rPr>
      </w:pPr>
      <w:r w:rsidRPr="004B3FC6">
        <w:rPr>
          <w:rFonts w:ascii="Times New Roman" w:eastAsia="Times New Roman" w:hAnsi="Times New Roman" w:cs="Times New Roman"/>
          <w:sz w:val="28"/>
          <w:szCs w:val="28"/>
          <w:lang w:eastAsia="ru-RU"/>
        </w:rPr>
        <w:t xml:space="preserve"> Принцип координации деятельности педагогов. Все педагоги планируют работу по ПДД на основе годового плана учреждения, в целях и последовательности в раскрытии каждой темы и избежание повторов. </w:t>
      </w:r>
    </w:p>
    <w:p w:rsidR="004B3FC6" w:rsidRPr="004B3FC6" w:rsidRDefault="004B3FC6" w:rsidP="004B3FC6">
      <w:pPr>
        <w:numPr>
          <w:ilvl w:val="0"/>
          <w:numId w:val="3"/>
        </w:numPr>
        <w:spacing w:after="0" w:line="360" w:lineRule="auto"/>
        <w:ind w:left="284" w:firstLine="0"/>
        <w:contextualSpacing/>
        <w:jc w:val="both"/>
        <w:rPr>
          <w:rFonts w:ascii="Times New Roman" w:eastAsia="Times New Roman" w:hAnsi="Times New Roman" w:cs="Times New Roman"/>
          <w:sz w:val="28"/>
          <w:szCs w:val="28"/>
          <w:lang w:eastAsia="ru-RU"/>
        </w:rPr>
      </w:pPr>
      <w:r w:rsidRPr="004B3FC6">
        <w:rPr>
          <w:rFonts w:ascii="Times New Roman" w:eastAsia="Times New Roman" w:hAnsi="Times New Roman" w:cs="Times New Roman"/>
          <w:sz w:val="28"/>
          <w:szCs w:val="28"/>
          <w:lang w:eastAsia="ru-RU"/>
        </w:rPr>
        <w:t xml:space="preserve"> Принцип преемственности взаимодействия с воспитанниками в условиях образовательного учреждения и семьи. Основные разделы программы являются достоянием родителей, которые не только продолжают беседы с ребенком на конкретные предложенные педагогом темы, но выступают активными участниками педагогического процесса. </w:t>
      </w:r>
    </w:p>
    <w:p w:rsidR="004B3FC6" w:rsidRPr="004B3FC6" w:rsidRDefault="004B3FC6" w:rsidP="004B3FC6">
      <w:pPr>
        <w:spacing w:after="0" w:line="360" w:lineRule="auto"/>
        <w:ind w:firstLine="708"/>
        <w:jc w:val="both"/>
        <w:rPr>
          <w:rFonts w:ascii="Times New Roman" w:hAnsi="Times New Roman" w:cs="Times New Roman"/>
          <w:sz w:val="28"/>
          <w:szCs w:val="28"/>
        </w:rPr>
      </w:pPr>
      <w:r w:rsidRPr="004B3FC6">
        <w:rPr>
          <w:rFonts w:ascii="Times New Roman" w:hAnsi="Times New Roman" w:cs="Times New Roman"/>
          <w:sz w:val="28"/>
          <w:szCs w:val="28"/>
        </w:rPr>
        <w:t xml:space="preserve">Программа предполагает систематическую разноплановую работу, использование педагогических технологий, творческих методов и приемов обучения, и воспитания детей, а также активные формы организации просвещения родителей по данной проблеме. Комплексное решение вопросов, сотрудничество с ГИБДД,  в ходе реализации программы способно </w:t>
      </w:r>
      <w:r w:rsidRPr="004B3FC6">
        <w:rPr>
          <w:rFonts w:ascii="Times New Roman" w:hAnsi="Times New Roman" w:cs="Times New Roman"/>
          <w:sz w:val="28"/>
          <w:szCs w:val="28"/>
        </w:rPr>
        <w:lastRenderedPageBreak/>
        <w:t xml:space="preserve">изменить деятельность дошкольного учреждения, создать условия для привития детям устойчивых навыков безопасного поведения на дороге. Данная система работы послужит справочным материалом для педагогов ДОУ, родителей, позволяющим доступно разъяснять детям Правила дорожного движения. Используемые в ходе работы ситуационные формы обучения, максимальное разнообразие приемов и средств,  творческий поиск позволяют: </w:t>
      </w:r>
    </w:p>
    <w:p w:rsidR="004B3FC6" w:rsidRPr="004B3FC6" w:rsidRDefault="004B3FC6" w:rsidP="004B3FC6">
      <w:pPr>
        <w:spacing w:after="0" w:line="360" w:lineRule="auto"/>
        <w:ind w:firstLine="708"/>
        <w:jc w:val="both"/>
        <w:rPr>
          <w:rFonts w:ascii="Times New Roman" w:hAnsi="Times New Roman" w:cs="Times New Roman"/>
          <w:sz w:val="28"/>
          <w:szCs w:val="28"/>
        </w:rPr>
      </w:pPr>
      <w:r w:rsidRPr="004B3FC6">
        <w:rPr>
          <w:rFonts w:ascii="Times New Roman" w:hAnsi="Times New Roman" w:cs="Times New Roman"/>
          <w:sz w:val="28"/>
          <w:szCs w:val="28"/>
        </w:rPr>
        <w:t xml:space="preserve">-  ребенку научиться предвидеть опасные ситуации и правильно их оценивать, создавать модель поведения на дороге; </w:t>
      </w:r>
    </w:p>
    <w:p w:rsidR="004B3FC6" w:rsidRPr="004B3FC6" w:rsidRDefault="004B3FC6" w:rsidP="004B3FC6">
      <w:pPr>
        <w:spacing w:after="0" w:line="360" w:lineRule="auto"/>
        <w:ind w:firstLine="708"/>
        <w:jc w:val="both"/>
        <w:rPr>
          <w:rFonts w:ascii="Times New Roman" w:hAnsi="Times New Roman" w:cs="Times New Roman"/>
          <w:sz w:val="28"/>
          <w:szCs w:val="28"/>
        </w:rPr>
      </w:pPr>
      <w:r w:rsidRPr="004B3FC6">
        <w:rPr>
          <w:rFonts w:ascii="Times New Roman" w:hAnsi="Times New Roman" w:cs="Times New Roman"/>
          <w:sz w:val="28"/>
          <w:szCs w:val="28"/>
        </w:rPr>
        <w:t xml:space="preserve">- привлекает родителей к осуществлению взаимодействия с дошкольным образовательным учреждением. </w:t>
      </w:r>
    </w:p>
    <w:p w:rsidR="00C0335E" w:rsidRPr="00C0335E" w:rsidRDefault="00F20A06" w:rsidP="00C0335E">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r w:rsidR="00C0335E" w:rsidRPr="00C0335E">
        <w:rPr>
          <w:rFonts w:ascii="Times New Roman" w:hAnsi="Times New Roman" w:cs="Times New Roman"/>
          <w:b/>
          <w:sz w:val="28"/>
          <w:szCs w:val="28"/>
        </w:rPr>
        <w:t>Планируемые результаты</w:t>
      </w:r>
    </w:p>
    <w:p w:rsidR="00C0335E" w:rsidRPr="00C0335E" w:rsidRDefault="00C0335E" w:rsidP="00C0335E">
      <w:pPr>
        <w:shd w:val="clear" w:color="auto" w:fill="FFFFFF"/>
        <w:spacing w:after="0"/>
        <w:jc w:val="both"/>
        <w:rPr>
          <w:rFonts w:ascii="Times New Roman" w:eastAsia="Times New Roman" w:hAnsi="Times New Roman" w:cs="Times New Roman"/>
          <w:b/>
          <w:color w:val="000000"/>
          <w:sz w:val="28"/>
          <w:szCs w:val="28"/>
          <w:lang w:eastAsia="ru-RU"/>
        </w:rPr>
      </w:pPr>
      <w:r w:rsidRPr="00C0335E">
        <w:rPr>
          <w:rFonts w:ascii="Times New Roman" w:eastAsia="Times New Roman" w:hAnsi="Times New Roman" w:cs="Times New Roman"/>
          <w:b/>
          <w:color w:val="000000"/>
          <w:sz w:val="28"/>
          <w:szCs w:val="28"/>
          <w:lang w:eastAsia="ru-RU"/>
        </w:rPr>
        <w:t>Задачи:</w:t>
      </w:r>
    </w:p>
    <w:p w:rsidR="00C0335E" w:rsidRPr="00C0335E" w:rsidRDefault="00C0335E" w:rsidP="006E405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0335E">
        <w:rPr>
          <w:rFonts w:ascii="Times New Roman" w:eastAsia="Times New Roman" w:hAnsi="Times New Roman" w:cs="Times New Roman"/>
          <w:color w:val="000000"/>
          <w:sz w:val="28"/>
          <w:szCs w:val="28"/>
          <w:lang w:eastAsia="ru-RU"/>
        </w:rPr>
        <w:t>1.Расширять представления детей об окружающем, дать первоначальные знания правил дорожного движения.</w:t>
      </w:r>
    </w:p>
    <w:p w:rsidR="00C0335E" w:rsidRPr="00C0335E" w:rsidRDefault="00C0335E" w:rsidP="006E405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0335E">
        <w:rPr>
          <w:rFonts w:ascii="Times New Roman" w:eastAsia="Times New Roman" w:hAnsi="Times New Roman" w:cs="Times New Roman"/>
          <w:color w:val="000000"/>
          <w:sz w:val="28"/>
          <w:szCs w:val="28"/>
          <w:lang w:eastAsia="ru-RU"/>
        </w:rPr>
        <w:t>2.Научить различать легковые и грузовые машины, уметь называть части автомобиля (кабину, колеса, окна, двери).</w:t>
      </w:r>
    </w:p>
    <w:p w:rsidR="00C0335E" w:rsidRPr="00C0335E" w:rsidRDefault="00C0335E" w:rsidP="006E405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0335E">
        <w:rPr>
          <w:rFonts w:ascii="Times New Roman" w:eastAsia="Times New Roman" w:hAnsi="Times New Roman" w:cs="Times New Roman"/>
          <w:color w:val="000000"/>
          <w:sz w:val="28"/>
          <w:szCs w:val="28"/>
          <w:lang w:eastAsia="ru-RU"/>
        </w:rPr>
        <w:t>3.Познакомить детей с дорогой, улицей, тротуаром, некоторыми видами транспорта.</w:t>
      </w:r>
    </w:p>
    <w:p w:rsidR="00C0335E" w:rsidRPr="00C0335E" w:rsidRDefault="00C0335E" w:rsidP="006E405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0335E">
        <w:rPr>
          <w:rFonts w:ascii="Times New Roman" w:eastAsia="Times New Roman" w:hAnsi="Times New Roman" w:cs="Times New Roman"/>
          <w:color w:val="000000"/>
          <w:sz w:val="28"/>
          <w:szCs w:val="28"/>
          <w:lang w:eastAsia="ru-RU"/>
        </w:rPr>
        <w:t>4.Дать представление о том, что люди ездят в легковых автомобилях, а грузы перевозят на грузовых автомобилях; автомобилем управляет шофер.</w:t>
      </w:r>
    </w:p>
    <w:p w:rsidR="00C0335E" w:rsidRPr="00C0335E" w:rsidRDefault="00C0335E" w:rsidP="006E405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0335E">
        <w:rPr>
          <w:rFonts w:ascii="Times New Roman" w:eastAsia="Times New Roman" w:hAnsi="Times New Roman" w:cs="Times New Roman"/>
          <w:color w:val="000000"/>
          <w:sz w:val="28"/>
          <w:szCs w:val="28"/>
          <w:lang w:eastAsia="ru-RU"/>
        </w:rPr>
        <w:t>5.Дать представление о том, что пешеходы идут по тротуару, а машины едут по дороге.</w:t>
      </w:r>
    </w:p>
    <w:p w:rsidR="00C0335E" w:rsidRPr="00C0335E" w:rsidRDefault="00C0335E" w:rsidP="006E405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0335E">
        <w:rPr>
          <w:rFonts w:ascii="Times New Roman" w:eastAsia="Times New Roman" w:hAnsi="Times New Roman" w:cs="Times New Roman"/>
          <w:color w:val="000000"/>
          <w:sz w:val="28"/>
          <w:szCs w:val="28"/>
          <w:lang w:eastAsia="ru-RU"/>
        </w:rPr>
        <w:t>6.Дорогу можно переходить по пешеходному переходу на зеленый сигнал светофора.</w:t>
      </w:r>
    </w:p>
    <w:p w:rsidR="00C0335E" w:rsidRPr="00C0335E" w:rsidRDefault="00C0335E" w:rsidP="006E4057">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C0335E">
        <w:rPr>
          <w:rFonts w:ascii="Times New Roman" w:eastAsia="Times New Roman" w:hAnsi="Times New Roman" w:cs="Times New Roman"/>
          <w:b/>
          <w:color w:val="000000"/>
          <w:sz w:val="28"/>
          <w:szCs w:val="28"/>
          <w:lang w:eastAsia="ru-RU"/>
        </w:rPr>
        <w:t>Ожидаемый результат:</w:t>
      </w:r>
    </w:p>
    <w:p w:rsidR="00C0335E" w:rsidRDefault="00C0335E" w:rsidP="006E4057">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ребенок, различает</w:t>
      </w:r>
      <w:r w:rsidRPr="00C0335E">
        <w:rPr>
          <w:rFonts w:ascii="Times New Roman" w:eastAsia="Times New Roman" w:hAnsi="Times New Roman" w:cs="Times New Roman"/>
          <w:color w:val="000000"/>
          <w:sz w:val="28"/>
          <w:szCs w:val="28"/>
          <w:lang w:eastAsia="ru-RU"/>
        </w:rPr>
        <w:t xml:space="preserve"> виды транспорта, его назначение. </w:t>
      </w:r>
    </w:p>
    <w:p w:rsidR="00C0335E" w:rsidRDefault="00C0335E" w:rsidP="006E4057">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умеет </w:t>
      </w:r>
      <w:r w:rsidRPr="00C0335E">
        <w:rPr>
          <w:rFonts w:ascii="Times New Roman" w:eastAsia="Times New Roman" w:hAnsi="Times New Roman" w:cs="Times New Roman"/>
          <w:color w:val="000000"/>
          <w:sz w:val="28"/>
          <w:szCs w:val="28"/>
          <w:lang w:eastAsia="ru-RU"/>
        </w:rPr>
        <w:t xml:space="preserve"> ориентиров</w:t>
      </w:r>
      <w:r>
        <w:rPr>
          <w:rFonts w:ascii="Times New Roman" w:eastAsia="Times New Roman" w:hAnsi="Times New Roman" w:cs="Times New Roman"/>
          <w:color w:val="000000"/>
          <w:sz w:val="28"/>
          <w:szCs w:val="28"/>
          <w:lang w:eastAsia="ru-RU"/>
        </w:rPr>
        <w:t>аться в окружающем пространстве</w:t>
      </w:r>
      <w:r w:rsidRPr="00C0335E">
        <w:rPr>
          <w:rFonts w:ascii="Times New Roman" w:eastAsia="Times New Roman" w:hAnsi="Times New Roman" w:cs="Times New Roman"/>
          <w:color w:val="000000"/>
          <w:sz w:val="28"/>
          <w:szCs w:val="28"/>
          <w:lang w:eastAsia="ru-RU"/>
        </w:rPr>
        <w:t xml:space="preserve"> </w:t>
      </w:r>
    </w:p>
    <w:p w:rsidR="00C0335E" w:rsidRDefault="00C0335E" w:rsidP="006E4057">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-употребляет</w:t>
      </w:r>
      <w:r w:rsidRPr="00C0335E">
        <w:rPr>
          <w:rFonts w:ascii="Times New Roman" w:eastAsia="Times New Roman" w:hAnsi="Times New Roman" w:cs="Times New Roman"/>
          <w:color w:val="000000"/>
          <w:sz w:val="28"/>
          <w:szCs w:val="28"/>
          <w:lang w:eastAsia="ru-RU"/>
        </w:rPr>
        <w:t xml:space="preserve"> понятия «шофер», «улица», «дорога», «тротуар», «пешеход», </w:t>
      </w:r>
      <w:r>
        <w:rPr>
          <w:rFonts w:ascii="Times New Roman" w:eastAsia="Times New Roman" w:hAnsi="Times New Roman" w:cs="Times New Roman"/>
          <w:color w:val="000000"/>
          <w:sz w:val="28"/>
          <w:szCs w:val="28"/>
          <w:lang w:eastAsia="ru-RU"/>
        </w:rPr>
        <w:t>«светофор» «пешеходный переход»</w:t>
      </w:r>
    </w:p>
    <w:p w:rsidR="00C0335E" w:rsidRPr="00C0335E" w:rsidRDefault="00C0335E" w:rsidP="006E4057">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владеет</w:t>
      </w:r>
      <w:r w:rsidRPr="00C0335E">
        <w:rPr>
          <w:rFonts w:ascii="Times New Roman" w:eastAsia="Times New Roman" w:hAnsi="Times New Roman" w:cs="Times New Roman"/>
          <w:color w:val="000000"/>
          <w:sz w:val="28"/>
          <w:szCs w:val="28"/>
          <w:lang w:eastAsia="ru-RU"/>
        </w:rPr>
        <w:t xml:space="preserve"> элементарными правилами</w:t>
      </w:r>
      <w:r>
        <w:rPr>
          <w:rFonts w:ascii="Times New Roman" w:eastAsia="Times New Roman" w:hAnsi="Times New Roman" w:cs="Times New Roman"/>
          <w:color w:val="000000"/>
          <w:sz w:val="28"/>
          <w:szCs w:val="28"/>
          <w:lang w:eastAsia="ru-RU"/>
        </w:rPr>
        <w:t xml:space="preserve"> поведения на улице, различает</w:t>
      </w:r>
      <w:r w:rsidRPr="00C0335E">
        <w:rPr>
          <w:rFonts w:ascii="Times New Roman" w:eastAsia="Times New Roman" w:hAnsi="Times New Roman" w:cs="Times New Roman"/>
          <w:color w:val="000000"/>
          <w:sz w:val="28"/>
          <w:szCs w:val="28"/>
          <w:lang w:eastAsia="ru-RU"/>
        </w:rPr>
        <w:t xml:space="preserve"> цвета светофора.</w:t>
      </w:r>
    </w:p>
    <w:p w:rsidR="00BB1C78" w:rsidRPr="00BB1C78" w:rsidRDefault="00BB1C78" w:rsidP="006E4057">
      <w:pPr>
        <w:spacing w:line="360" w:lineRule="auto"/>
        <w:jc w:val="both"/>
      </w:pPr>
    </w:p>
    <w:p w:rsidR="00BB1C78" w:rsidRDefault="00BB1C78" w:rsidP="00BB1C78">
      <w:pPr>
        <w:pStyle w:val="a6"/>
        <w:rPr>
          <w:rFonts w:ascii="Times New Roman" w:hAnsi="Times New Roman" w:cs="Times New Roman"/>
          <w:sz w:val="28"/>
          <w:szCs w:val="28"/>
        </w:rPr>
      </w:pPr>
      <w:r w:rsidRPr="00072AFC">
        <w:rPr>
          <w:rFonts w:ascii="Times New Roman" w:eastAsia="Calibri" w:hAnsi="Times New Roman" w:cs="Times New Roman"/>
          <w:b/>
          <w:bCs/>
          <w:noProof/>
          <w:sz w:val="28"/>
          <w:szCs w:val="28"/>
          <w:lang w:val="en-US"/>
        </w:rPr>
        <w:t>II</w:t>
      </w:r>
      <w:r w:rsidRPr="00072AFC">
        <w:rPr>
          <w:rFonts w:ascii="Times New Roman" w:eastAsia="Calibri" w:hAnsi="Times New Roman" w:cs="Times New Roman"/>
          <w:b/>
          <w:bCs/>
          <w:noProof/>
          <w:sz w:val="28"/>
          <w:szCs w:val="28"/>
        </w:rPr>
        <w:t xml:space="preserve">. </w:t>
      </w:r>
      <w:r w:rsidRPr="00072AFC">
        <w:rPr>
          <w:rFonts w:ascii="Times New Roman" w:eastAsia="Calibri" w:hAnsi="Times New Roman" w:cs="Times New Roman"/>
          <w:b/>
          <w:sz w:val="28"/>
          <w:szCs w:val="28"/>
        </w:rPr>
        <w:t>Содержательный раздел Программы</w:t>
      </w:r>
      <w:r w:rsidRPr="00E02783">
        <w:rPr>
          <w:rFonts w:ascii="Times New Roman" w:hAnsi="Times New Roman" w:cs="Times New Roman"/>
          <w:sz w:val="28"/>
          <w:szCs w:val="28"/>
        </w:rPr>
        <w:t xml:space="preserve">                 </w:t>
      </w:r>
    </w:p>
    <w:p w:rsidR="00BB1C78" w:rsidRPr="00BB1C78" w:rsidRDefault="00BB793D" w:rsidP="00BB793D">
      <w:pPr>
        <w:shd w:val="clear" w:color="auto" w:fill="FFFFFF"/>
        <w:spacing w:after="0" w:line="360" w:lineRule="auto"/>
        <w:jc w:val="both"/>
        <w:rPr>
          <w:rFonts w:ascii="Times New Roman" w:hAnsi="Times New Roman" w:cs="Times New Roman"/>
        </w:rPr>
      </w:pPr>
      <w:r>
        <w:t xml:space="preserve">     </w:t>
      </w:r>
      <w:r w:rsidR="00BB1C78" w:rsidRPr="00BB1C78">
        <w:rPr>
          <w:rFonts w:ascii="Times New Roman" w:hAnsi="Times New Roman" w:cs="Times New Roman"/>
          <w:sz w:val="28"/>
          <w:szCs w:val="28"/>
        </w:rPr>
        <w:t>  Во </w:t>
      </w:r>
      <w:r w:rsidR="00BB1C78" w:rsidRPr="00BB1C78">
        <w:rPr>
          <w:rFonts w:ascii="Times New Roman" w:hAnsi="Times New Roman" w:cs="Times New Roman"/>
          <w:i/>
          <w:iCs/>
          <w:sz w:val="28"/>
          <w:szCs w:val="28"/>
          <w:u w:val="single"/>
        </w:rPr>
        <w:t>второй младшей группе</w:t>
      </w:r>
      <w:r w:rsidR="00BB1C78" w:rsidRPr="00BB1C78">
        <w:rPr>
          <w:rFonts w:ascii="Times New Roman" w:hAnsi="Times New Roman" w:cs="Times New Roman"/>
          <w:sz w:val="28"/>
          <w:szCs w:val="28"/>
        </w:rPr>
        <w:t> дети продолжают знакомиться с различными видами транспортных средств: грузовыми и легковыми автомобилями, маршрутными транспортными средствами (автобусами, троллейбусами, трамваями). Ребята рассматривают иллюстрации с изображением машин, наблюдают за транспортом во время прогулок. Они уже знают, что транспортные средства имеют разные «габариты». Здесь уместно отработать умение ребёнка «видеть» большое транспортное средство (стоящее или медленно движущееся) как предмет, который может скрывать за собой опасность. Используя различные иллюстрации, наглядные пособия важно научить детей самих находить такие предметы на дороге (транспортные средства, деревья, кустарники, сугробы). А затем в ходе практических занятий выработать привычку выходить из-за мешающих обзору предметов, внимательно глядя по сторонам.</w:t>
      </w:r>
    </w:p>
    <w:p w:rsidR="00BB1C78" w:rsidRPr="00BB1C78" w:rsidRDefault="00BB1C78" w:rsidP="00BB1C78">
      <w:pPr>
        <w:shd w:val="clear" w:color="auto" w:fill="FFFFFF"/>
        <w:spacing w:after="0" w:line="360" w:lineRule="auto"/>
        <w:ind w:firstLine="180"/>
        <w:jc w:val="both"/>
        <w:rPr>
          <w:rFonts w:ascii="Times New Roman" w:hAnsi="Times New Roman" w:cs="Times New Roman"/>
        </w:rPr>
      </w:pPr>
      <w:r w:rsidRPr="00BB1C78">
        <w:rPr>
          <w:rFonts w:ascii="Times New Roman" w:hAnsi="Times New Roman" w:cs="Times New Roman"/>
          <w:sz w:val="28"/>
          <w:szCs w:val="28"/>
        </w:rPr>
        <w:t>    Рассказывая о назначении маршрутных транспортных средств, воспитатель знакомит детей с правилами поведения в общественном транспорте, впоследствии закрепляя полученные знания на практике. Умение правильно вести себя в общественном транспорте должно стать привычкой.</w:t>
      </w:r>
    </w:p>
    <w:p w:rsidR="00162269" w:rsidRDefault="00162269" w:rsidP="00162269">
      <w:pPr>
        <w:spacing w:after="0" w:line="360" w:lineRule="auto"/>
        <w:jc w:val="both"/>
      </w:pPr>
    </w:p>
    <w:p w:rsidR="006E4057" w:rsidRDefault="006E4057" w:rsidP="0001618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16185" w:rsidRPr="00016185" w:rsidRDefault="00016185" w:rsidP="00016185">
      <w:pPr>
        <w:shd w:val="clear" w:color="auto" w:fill="FFFFFF"/>
        <w:spacing w:after="0" w:line="240" w:lineRule="auto"/>
        <w:jc w:val="center"/>
        <w:rPr>
          <w:rFonts w:ascii="Calibri" w:eastAsia="Times New Roman" w:hAnsi="Calibri" w:cs="Times New Roman"/>
          <w:color w:val="000000"/>
          <w:lang w:eastAsia="ru-RU"/>
        </w:rPr>
      </w:pPr>
      <w:r w:rsidRPr="00016185">
        <w:rPr>
          <w:rFonts w:ascii="Times New Roman" w:eastAsia="Times New Roman" w:hAnsi="Times New Roman" w:cs="Times New Roman"/>
          <w:b/>
          <w:bCs/>
          <w:color w:val="000000"/>
          <w:sz w:val="28"/>
          <w:szCs w:val="28"/>
          <w:lang w:eastAsia="ru-RU"/>
        </w:rPr>
        <w:t>Учебный план</w:t>
      </w:r>
    </w:p>
    <w:p w:rsidR="00016185" w:rsidRPr="00016185" w:rsidRDefault="00874313" w:rsidP="00016185">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Для детей 3-4</w:t>
      </w:r>
      <w:r w:rsidR="00016185" w:rsidRPr="00016185">
        <w:rPr>
          <w:rFonts w:ascii="Times New Roman" w:eastAsia="Times New Roman" w:hAnsi="Times New Roman" w:cs="Times New Roman"/>
          <w:color w:val="000000"/>
          <w:sz w:val="28"/>
          <w:szCs w:val="28"/>
          <w:lang w:eastAsia="ru-RU"/>
        </w:rPr>
        <w:t xml:space="preserve"> лет по изучению программы «Дорожная азбука»</w:t>
      </w:r>
    </w:p>
    <w:bookmarkStart w:id="4" w:name="a4338d6117fba1131f6fcdbbfca7a3f548199456"/>
    <w:p w:rsidR="00016185" w:rsidRPr="00016185" w:rsidRDefault="00605586" w:rsidP="00016185">
      <w:pPr>
        <w:spacing w:after="0" w:line="240" w:lineRule="auto"/>
        <w:rPr>
          <w:rFonts w:ascii="Times New Roman" w:eastAsia="Times New Roman" w:hAnsi="Times New Roman" w:cs="Times New Roman"/>
          <w:sz w:val="24"/>
          <w:szCs w:val="24"/>
          <w:lang w:eastAsia="ru-RU"/>
        </w:rPr>
      </w:pPr>
      <w:r w:rsidRPr="00016185">
        <w:rPr>
          <w:rFonts w:ascii="Times New Roman" w:eastAsia="Times New Roman" w:hAnsi="Times New Roman" w:cs="Times New Roman"/>
          <w:sz w:val="24"/>
          <w:szCs w:val="24"/>
          <w:lang w:eastAsia="ru-RU"/>
        </w:rPr>
        <w:fldChar w:fldCharType="begin"/>
      </w:r>
      <w:r w:rsidR="00016185" w:rsidRPr="00016185">
        <w:rPr>
          <w:rFonts w:ascii="Times New Roman" w:eastAsia="Times New Roman" w:hAnsi="Times New Roman" w:cs="Times New Roman"/>
          <w:sz w:val="24"/>
          <w:szCs w:val="24"/>
          <w:lang w:eastAsia="ru-RU"/>
        </w:rPr>
        <w:instrText xml:space="preserve"> HYPERLINK "http://nsportal.ru/detskiy-sad/raznoe/2015/04/04/programma-kruzhka-dopolnitelnogo-obrazovaniya-po-obucheniyu-detey" </w:instrText>
      </w:r>
      <w:r w:rsidRPr="00016185">
        <w:rPr>
          <w:rFonts w:ascii="Times New Roman" w:eastAsia="Times New Roman" w:hAnsi="Times New Roman" w:cs="Times New Roman"/>
          <w:sz w:val="24"/>
          <w:szCs w:val="24"/>
          <w:lang w:eastAsia="ru-RU"/>
        </w:rPr>
        <w:fldChar w:fldCharType="end"/>
      </w:r>
      <w:bookmarkStart w:id="5" w:name="2"/>
      <w:bookmarkEnd w:id="4"/>
      <w:r w:rsidRPr="00016185">
        <w:rPr>
          <w:rFonts w:ascii="Times New Roman" w:eastAsia="Times New Roman" w:hAnsi="Times New Roman" w:cs="Times New Roman"/>
          <w:sz w:val="24"/>
          <w:szCs w:val="24"/>
          <w:lang w:eastAsia="ru-RU"/>
        </w:rPr>
        <w:fldChar w:fldCharType="begin"/>
      </w:r>
      <w:r w:rsidR="00016185" w:rsidRPr="00016185">
        <w:rPr>
          <w:rFonts w:ascii="Times New Roman" w:eastAsia="Times New Roman" w:hAnsi="Times New Roman" w:cs="Times New Roman"/>
          <w:sz w:val="24"/>
          <w:szCs w:val="24"/>
          <w:lang w:eastAsia="ru-RU"/>
        </w:rPr>
        <w:instrText xml:space="preserve"> HYPERLINK "http://nsportal.ru/detskiy-sad/raznoe/2015/04/04/programma-kruzhka-dopolnitelnogo-obrazovaniya-po-obucheniyu-detey" </w:instrText>
      </w:r>
      <w:r w:rsidRPr="00016185">
        <w:rPr>
          <w:rFonts w:ascii="Times New Roman" w:eastAsia="Times New Roman" w:hAnsi="Times New Roman" w:cs="Times New Roman"/>
          <w:sz w:val="24"/>
          <w:szCs w:val="24"/>
          <w:lang w:eastAsia="ru-RU"/>
        </w:rPr>
        <w:fldChar w:fldCharType="end"/>
      </w:r>
      <w:bookmarkEnd w:id="5"/>
    </w:p>
    <w:tbl>
      <w:tblPr>
        <w:tblW w:w="9764" w:type="dxa"/>
        <w:tblInd w:w="-6" w:type="dxa"/>
        <w:shd w:val="clear" w:color="auto" w:fill="FFFFFF"/>
        <w:tblCellMar>
          <w:left w:w="0" w:type="dxa"/>
          <w:right w:w="0" w:type="dxa"/>
        </w:tblCellMar>
        <w:tblLook w:val="0000"/>
      </w:tblPr>
      <w:tblGrid>
        <w:gridCol w:w="3339"/>
        <w:gridCol w:w="2379"/>
        <w:gridCol w:w="2184"/>
        <w:gridCol w:w="1862"/>
      </w:tblGrid>
      <w:tr w:rsidR="00016185" w:rsidRPr="00016185" w:rsidTr="00016185">
        <w:trPr>
          <w:trHeight w:val="420"/>
        </w:trPr>
        <w:tc>
          <w:tcPr>
            <w:tcW w:w="333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16185" w:rsidRPr="00016185" w:rsidRDefault="00016185" w:rsidP="00016185">
            <w:pPr>
              <w:spacing w:after="0" w:line="240" w:lineRule="auto"/>
              <w:jc w:val="both"/>
              <w:rPr>
                <w:rFonts w:ascii="Calibri" w:eastAsia="Times New Roman" w:hAnsi="Calibri" w:cs="Arial"/>
                <w:color w:val="000000"/>
                <w:lang w:eastAsia="ru-RU"/>
              </w:rPr>
            </w:pPr>
            <w:r w:rsidRPr="00016185">
              <w:rPr>
                <w:rFonts w:ascii="Times New Roman" w:eastAsia="Times New Roman" w:hAnsi="Times New Roman" w:cs="Times New Roman"/>
                <w:color w:val="000000"/>
                <w:sz w:val="28"/>
                <w:szCs w:val="28"/>
                <w:lang w:eastAsia="ru-RU"/>
              </w:rPr>
              <w:t>Содержание работы</w:t>
            </w:r>
          </w:p>
        </w:tc>
        <w:tc>
          <w:tcPr>
            <w:tcW w:w="64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16185" w:rsidRPr="00016185" w:rsidRDefault="00016185" w:rsidP="00016185">
            <w:pPr>
              <w:spacing w:after="0" w:line="240" w:lineRule="auto"/>
              <w:jc w:val="both"/>
              <w:rPr>
                <w:rFonts w:ascii="Calibri" w:eastAsia="Times New Roman" w:hAnsi="Calibri" w:cs="Arial"/>
                <w:color w:val="000000"/>
                <w:lang w:eastAsia="ru-RU"/>
              </w:rPr>
            </w:pPr>
            <w:r w:rsidRPr="00016185">
              <w:rPr>
                <w:rFonts w:ascii="Times New Roman" w:eastAsia="Times New Roman" w:hAnsi="Times New Roman" w:cs="Times New Roman"/>
                <w:color w:val="000000"/>
                <w:sz w:val="28"/>
                <w:szCs w:val="28"/>
                <w:lang w:eastAsia="ru-RU"/>
              </w:rPr>
              <w:t>Количество мероприятий</w:t>
            </w:r>
          </w:p>
        </w:tc>
      </w:tr>
      <w:tr w:rsidR="00016185" w:rsidRPr="00016185" w:rsidTr="00016185">
        <w:trPr>
          <w:trHeight w:val="5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16185" w:rsidRPr="00016185" w:rsidRDefault="00016185" w:rsidP="00016185">
            <w:pPr>
              <w:spacing w:after="0" w:line="240" w:lineRule="auto"/>
              <w:rPr>
                <w:rFonts w:ascii="Calibri" w:eastAsia="Times New Roman" w:hAnsi="Calibri" w:cs="Arial"/>
                <w:color w:val="000000"/>
                <w:lang w:eastAsia="ru-RU"/>
              </w:rPr>
            </w:pPr>
          </w:p>
        </w:tc>
        <w:tc>
          <w:tcPr>
            <w:tcW w:w="2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16185" w:rsidRPr="00016185" w:rsidRDefault="00016185" w:rsidP="00016185">
            <w:pPr>
              <w:spacing w:after="0" w:line="240" w:lineRule="auto"/>
              <w:jc w:val="both"/>
              <w:rPr>
                <w:rFonts w:ascii="Calibri" w:eastAsia="Times New Roman" w:hAnsi="Calibri" w:cs="Arial"/>
                <w:color w:val="000000"/>
                <w:lang w:eastAsia="ru-RU"/>
              </w:rPr>
            </w:pPr>
            <w:r w:rsidRPr="00016185">
              <w:rPr>
                <w:rFonts w:ascii="Times New Roman" w:eastAsia="Times New Roman" w:hAnsi="Times New Roman" w:cs="Times New Roman"/>
                <w:color w:val="000000"/>
                <w:sz w:val="28"/>
                <w:szCs w:val="28"/>
                <w:lang w:eastAsia="ru-RU"/>
              </w:rPr>
              <w:t>в неделю</w:t>
            </w:r>
          </w:p>
        </w:tc>
        <w:tc>
          <w:tcPr>
            <w:tcW w:w="21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16185" w:rsidRPr="00016185" w:rsidRDefault="00016185" w:rsidP="00016185">
            <w:pPr>
              <w:spacing w:after="0" w:line="240" w:lineRule="auto"/>
              <w:jc w:val="both"/>
              <w:rPr>
                <w:rFonts w:ascii="Calibri" w:eastAsia="Times New Roman" w:hAnsi="Calibri" w:cs="Arial"/>
                <w:color w:val="000000"/>
                <w:lang w:eastAsia="ru-RU"/>
              </w:rPr>
            </w:pPr>
            <w:r w:rsidRPr="00016185">
              <w:rPr>
                <w:rFonts w:ascii="Times New Roman" w:eastAsia="Times New Roman" w:hAnsi="Times New Roman" w:cs="Times New Roman"/>
                <w:color w:val="000000"/>
                <w:sz w:val="28"/>
                <w:szCs w:val="28"/>
                <w:lang w:eastAsia="ru-RU"/>
              </w:rPr>
              <w:t>в месяц</w:t>
            </w:r>
          </w:p>
        </w:tc>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16185" w:rsidRPr="00016185" w:rsidRDefault="00016185" w:rsidP="00016185">
            <w:pPr>
              <w:spacing w:after="0" w:line="240" w:lineRule="auto"/>
              <w:jc w:val="both"/>
              <w:rPr>
                <w:rFonts w:ascii="Calibri" w:eastAsia="Times New Roman" w:hAnsi="Calibri" w:cs="Arial"/>
                <w:color w:val="000000"/>
                <w:lang w:eastAsia="ru-RU"/>
              </w:rPr>
            </w:pPr>
            <w:r w:rsidRPr="00016185">
              <w:rPr>
                <w:rFonts w:ascii="Times New Roman" w:eastAsia="Times New Roman" w:hAnsi="Times New Roman" w:cs="Times New Roman"/>
                <w:color w:val="000000"/>
                <w:sz w:val="28"/>
                <w:szCs w:val="28"/>
                <w:lang w:eastAsia="ru-RU"/>
              </w:rPr>
              <w:t>в год</w:t>
            </w:r>
          </w:p>
        </w:tc>
      </w:tr>
      <w:tr w:rsidR="00016185" w:rsidRPr="00016185" w:rsidTr="00016185">
        <w:trPr>
          <w:trHeight w:val="660"/>
        </w:trPr>
        <w:tc>
          <w:tcPr>
            <w:tcW w:w="33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16185" w:rsidRPr="00016185" w:rsidRDefault="00016185" w:rsidP="00016185">
            <w:pPr>
              <w:spacing w:after="0" w:line="0" w:lineRule="atLeast"/>
              <w:jc w:val="both"/>
              <w:rPr>
                <w:rFonts w:ascii="Calibri" w:eastAsia="Times New Roman" w:hAnsi="Calibri" w:cs="Arial"/>
                <w:color w:val="000000"/>
                <w:lang w:eastAsia="ru-RU"/>
              </w:rPr>
            </w:pPr>
            <w:r w:rsidRPr="00016185">
              <w:rPr>
                <w:rFonts w:ascii="Times New Roman" w:eastAsia="Times New Roman" w:hAnsi="Times New Roman" w:cs="Times New Roman"/>
                <w:color w:val="000000"/>
                <w:sz w:val="28"/>
                <w:szCs w:val="28"/>
                <w:lang w:eastAsia="ru-RU"/>
              </w:rPr>
              <w:t>Мероприятия по тематическому плану</w:t>
            </w:r>
          </w:p>
        </w:tc>
        <w:tc>
          <w:tcPr>
            <w:tcW w:w="2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16185" w:rsidRPr="00016185" w:rsidRDefault="00016185" w:rsidP="00016185">
            <w:pPr>
              <w:spacing w:after="0" w:line="0" w:lineRule="atLeast"/>
              <w:jc w:val="both"/>
              <w:rPr>
                <w:rFonts w:ascii="Calibri" w:eastAsia="Times New Roman" w:hAnsi="Calibri" w:cs="Arial"/>
                <w:color w:val="000000"/>
                <w:lang w:eastAsia="ru-RU"/>
              </w:rPr>
            </w:pPr>
            <w:r w:rsidRPr="00016185">
              <w:rPr>
                <w:rFonts w:ascii="Times New Roman" w:eastAsia="Times New Roman" w:hAnsi="Times New Roman" w:cs="Times New Roman"/>
                <w:sz w:val="28"/>
                <w:szCs w:val="28"/>
                <w:lang w:eastAsia="ru-RU"/>
              </w:rPr>
              <w:t>1</w:t>
            </w:r>
          </w:p>
        </w:tc>
        <w:tc>
          <w:tcPr>
            <w:tcW w:w="21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16185" w:rsidRPr="00016185" w:rsidRDefault="00016185" w:rsidP="00016185">
            <w:pPr>
              <w:spacing w:after="0" w:line="0" w:lineRule="atLeast"/>
              <w:jc w:val="both"/>
              <w:rPr>
                <w:rFonts w:ascii="Calibri" w:eastAsia="Times New Roman" w:hAnsi="Calibri" w:cs="Arial"/>
                <w:color w:val="000000"/>
                <w:lang w:eastAsia="ru-RU"/>
              </w:rPr>
            </w:pPr>
            <w:r w:rsidRPr="00016185">
              <w:rPr>
                <w:rFonts w:ascii="Times New Roman" w:eastAsia="Times New Roman" w:hAnsi="Times New Roman" w:cs="Times New Roman"/>
                <w:sz w:val="28"/>
                <w:szCs w:val="28"/>
                <w:lang w:eastAsia="ru-RU"/>
              </w:rPr>
              <w:t>4</w:t>
            </w:r>
          </w:p>
        </w:tc>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16185" w:rsidRPr="00016185" w:rsidRDefault="00016185" w:rsidP="00016185">
            <w:pPr>
              <w:spacing w:after="0" w:line="0" w:lineRule="atLeast"/>
              <w:jc w:val="both"/>
              <w:rPr>
                <w:rFonts w:ascii="Times New Roman" w:eastAsia="Times New Roman" w:hAnsi="Times New Roman" w:cs="Times New Roman"/>
                <w:color w:val="000000"/>
                <w:sz w:val="28"/>
                <w:szCs w:val="28"/>
                <w:lang w:eastAsia="ru-RU"/>
              </w:rPr>
            </w:pPr>
            <w:r w:rsidRPr="00016185">
              <w:rPr>
                <w:rFonts w:ascii="Times New Roman" w:eastAsia="Times New Roman" w:hAnsi="Times New Roman" w:cs="Times New Roman"/>
                <w:color w:val="000000"/>
                <w:sz w:val="28"/>
                <w:szCs w:val="28"/>
                <w:lang w:eastAsia="ru-RU"/>
              </w:rPr>
              <w:t>35</w:t>
            </w:r>
          </w:p>
        </w:tc>
      </w:tr>
    </w:tbl>
    <w:p w:rsidR="00016185" w:rsidRDefault="00016185" w:rsidP="00162269">
      <w:pPr>
        <w:spacing w:after="0" w:line="360" w:lineRule="auto"/>
        <w:jc w:val="both"/>
      </w:pPr>
    </w:p>
    <w:p w:rsidR="00016185" w:rsidRDefault="00016185" w:rsidP="00162269">
      <w:pPr>
        <w:spacing w:after="0" w:line="360" w:lineRule="auto"/>
        <w:jc w:val="both"/>
      </w:pPr>
    </w:p>
    <w:p w:rsidR="00162269" w:rsidRDefault="00605586" w:rsidP="00162269">
      <w:pPr>
        <w:spacing w:after="0" w:line="360" w:lineRule="auto"/>
        <w:jc w:val="both"/>
        <w:rPr>
          <w:rFonts w:ascii="Times New Roman" w:hAnsi="Times New Roman" w:cs="Times New Roman"/>
          <w:sz w:val="28"/>
          <w:szCs w:val="28"/>
        </w:rPr>
      </w:pPr>
      <w:hyperlink r:id="rId7" w:history="1">
        <w:r w:rsidR="00162269" w:rsidRPr="00BB793D">
          <w:rPr>
            <w:rFonts w:ascii="Times New Roman" w:eastAsia="Times New Roman" w:hAnsi="Times New Roman" w:cs="Times New Roman"/>
            <w:color w:val="000000"/>
            <w:sz w:val="28"/>
            <w:szCs w:val="28"/>
            <w:lang w:eastAsia="ru-RU"/>
          </w:rPr>
          <w:t>Работа кружка</w:t>
        </w:r>
      </w:hyperlink>
      <w:r w:rsidR="00162269" w:rsidRPr="00206BC7">
        <w:rPr>
          <w:rFonts w:ascii="Times New Roman" w:eastAsia="Times New Roman" w:hAnsi="Times New Roman" w:cs="Times New Roman"/>
          <w:color w:val="2D2A2A"/>
          <w:sz w:val="28"/>
          <w:szCs w:val="28"/>
          <w:lang w:eastAsia="ru-RU"/>
        </w:rPr>
        <w:t>   «Дорожная азбука» охватывает период с сентября по май в тече</w:t>
      </w:r>
      <w:r w:rsidR="00162269">
        <w:rPr>
          <w:rFonts w:ascii="Times New Roman" w:eastAsia="Times New Roman" w:hAnsi="Times New Roman" w:cs="Times New Roman"/>
          <w:color w:val="2D2A2A"/>
          <w:sz w:val="28"/>
          <w:szCs w:val="28"/>
          <w:lang w:eastAsia="ru-RU"/>
        </w:rPr>
        <w:t xml:space="preserve">ние года.   </w:t>
      </w:r>
      <w:r w:rsidR="00162269" w:rsidRPr="00206BC7">
        <w:rPr>
          <w:rFonts w:ascii="Times New Roman" w:eastAsia="Times New Roman" w:hAnsi="Times New Roman" w:cs="Times New Roman"/>
          <w:color w:val="2D2A2A"/>
          <w:sz w:val="28"/>
          <w:szCs w:val="28"/>
          <w:lang w:eastAsia="ru-RU"/>
        </w:rPr>
        <w:t> Заняти</w:t>
      </w:r>
      <w:r w:rsidR="00162269">
        <w:rPr>
          <w:rFonts w:ascii="Times New Roman" w:eastAsia="Times New Roman" w:hAnsi="Times New Roman" w:cs="Times New Roman"/>
          <w:color w:val="2D2A2A"/>
          <w:sz w:val="28"/>
          <w:szCs w:val="28"/>
          <w:lang w:eastAsia="ru-RU"/>
        </w:rPr>
        <w:t xml:space="preserve">я проводятся 1 раз в неделю по 15 </w:t>
      </w:r>
      <w:r w:rsidR="00162269" w:rsidRPr="00206BC7">
        <w:rPr>
          <w:rFonts w:ascii="Times New Roman" w:eastAsia="Times New Roman" w:hAnsi="Times New Roman" w:cs="Times New Roman"/>
          <w:color w:val="2D2A2A"/>
          <w:sz w:val="28"/>
          <w:szCs w:val="28"/>
          <w:lang w:eastAsia="ru-RU"/>
        </w:rPr>
        <w:t>минут</w:t>
      </w:r>
    </w:p>
    <w:p w:rsidR="00BB1C78" w:rsidRDefault="00BB1C78" w:rsidP="00BB1C78">
      <w:pPr>
        <w:ind w:firstLine="708"/>
      </w:pPr>
    </w:p>
    <w:p w:rsidR="00BB1C78" w:rsidRDefault="00BB1C78" w:rsidP="00BB1C78"/>
    <w:p w:rsidR="00BB1C78" w:rsidRDefault="00BB1C78" w:rsidP="00BB1C78">
      <w:pPr>
        <w:spacing w:after="0"/>
        <w:jc w:val="both"/>
        <w:rPr>
          <w:rFonts w:ascii="Times New Roman" w:hAnsi="Times New Roman" w:cs="Times New Roman"/>
          <w:b/>
          <w:sz w:val="32"/>
          <w:szCs w:val="32"/>
        </w:rPr>
      </w:pPr>
      <w:r w:rsidRPr="00BB1C78">
        <w:rPr>
          <w:rFonts w:ascii="Times New Roman" w:hAnsi="Times New Roman" w:cs="Times New Roman"/>
          <w:b/>
          <w:sz w:val="32"/>
          <w:szCs w:val="32"/>
        </w:rPr>
        <w:t>Тематический   план работы по обучению правилам дорожного движения и безопасному поведению на дороге дет</w:t>
      </w:r>
      <w:r w:rsidR="00BB793D">
        <w:rPr>
          <w:rFonts w:ascii="Times New Roman" w:hAnsi="Times New Roman" w:cs="Times New Roman"/>
          <w:b/>
          <w:sz w:val="32"/>
          <w:szCs w:val="32"/>
        </w:rPr>
        <w:t xml:space="preserve">ей младшей группы </w:t>
      </w:r>
    </w:p>
    <w:p w:rsidR="00BB1C78" w:rsidRDefault="00BB1C78" w:rsidP="00BB1C78">
      <w:pPr>
        <w:spacing w:after="0"/>
        <w:jc w:val="both"/>
        <w:rPr>
          <w:rFonts w:ascii="Times New Roman" w:hAnsi="Times New Roman" w:cs="Times New Roman"/>
          <w:b/>
          <w:sz w:val="32"/>
          <w:szCs w:val="32"/>
        </w:rPr>
      </w:pPr>
    </w:p>
    <w:p w:rsidR="00BB1C78" w:rsidRDefault="00BB1C78" w:rsidP="00BB1C78">
      <w:pPr>
        <w:spacing w:after="0"/>
        <w:jc w:val="both"/>
        <w:rPr>
          <w:rFonts w:ascii="Times New Roman" w:hAnsi="Times New Roman" w:cs="Times New Roman"/>
          <w:b/>
          <w:sz w:val="32"/>
          <w:szCs w:val="32"/>
        </w:rPr>
      </w:pPr>
    </w:p>
    <w:p w:rsidR="00867CAE" w:rsidRDefault="00867CAE" w:rsidP="00BB1C78">
      <w:pPr>
        <w:spacing w:after="0"/>
        <w:jc w:val="both"/>
        <w:rPr>
          <w:rFonts w:ascii="Times New Roman" w:hAnsi="Times New Roman" w:cs="Times New Roman"/>
          <w:b/>
          <w:sz w:val="32"/>
          <w:szCs w:val="32"/>
        </w:rPr>
      </w:pPr>
    </w:p>
    <w:p w:rsidR="00867CAE" w:rsidRDefault="00867CAE" w:rsidP="00BB1C78">
      <w:pPr>
        <w:spacing w:after="0"/>
        <w:jc w:val="both"/>
        <w:rPr>
          <w:rFonts w:ascii="Times New Roman" w:hAnsi="Times New Roman" w:cs="Times New Roman"/>
          <w:b/>
          <w:sz w:val="32"/>
          <w:szCs w:val="32"/>
        </w:rPr>
      </w:pPr>
    </w:p>
    <w:p w:rsidR="00867CAE" w:rsidRDefault="00867CAE" w:rsidP="00BB1C78">
      <w:pPr>
        <w:spacing w:after="0"/>
        <w:jc w:val="both"/>
        <w:rPr>
          <w:rFonts w:ascii="Times New Roman" w:hAnsi="Times New Roman" w:cs="Times New Roman"/>
          <w:b/>
          <w:sz w:val="32"/>
          <w:szCs w:val="32"/>
        </w:rPr>
      </w:pPr>
    </w:p>
    <w:p w:rsidR="00867CAE" w:rsidRDefault="00867CAE" w:rsidP="00BB1C78">
      <w:pPr>
        <w:spacing w:after="0"/>
        <w:jc w:val="both"/>
        <w:rPr>
          <w:rFonts w:ascii="Times New Roman" w:hAnsi="Times New Roman" w:cs="Times New Roman"/>
          <w:b/>
          <w:sz w:val="32"/>
          <w:szCs w:val="32"/>
        </w:rPr>
      </w:pPr>
    </w:p>
    <w:p w:rsidR="00867CAE" w:rsidRDefault="00867CAE" w:rsidP="00BB1C78">
      <w:pPr>
        <w:spacing w:after="0"/>
        <w:jc w:val="both"/>
        <w:rPr>
          <w:rFonts w:ascii="Times New Roman" w:hAnsi="Times New Roman" w:cs="Times New Roman"/>
          <w:b/>
          <w:sz w:val="32"/>
          <w:szCs w:val="32"/>
        </w:rPr>
      </w:pPr>
    </w:p>
    <w:p w:rsidR="00867CAE" w:rsidRDefault="00867CAE" w:rsidP="00BB1C78">
      <w:pPr>
        <w:spacing w:after="0"/>
        <w:jc w:val="both"/>
        <w:rPr>
          <w:rFonts w:ascii="Times New Roman" w:hAnsi="Times New Roman" w:cs="Times New Roman"/>
          <w:b/>
          <w:sz w:val="32"/>
          <w:szCs w:val="32"/>
        </w:rPr>
      </w:pPr>
    </w:p>
    <w:p w:rsidR="00867CAE" w:rsidRDefault="00867CAE" w:rsidP="00BB1C78">
      <w:pPr>
        <w:spacing w:after="0"/>
        <w:jc w:val="both"/>
        <w:rPr>
          <w:rFonts w:ascii="Times New Roman" w:hAnsi="Times New Roman" w:cs="Times New Roman"/>
          <w:b/>
          <w:sz w:val="32"/>
          <w:szCs w:val="32"/>
        </w:rPr>
      </w:pPr>
    </w:p>
    <w:p w:rsidR="00867CAE" w:rsidRDefault="00867CAE" w:rsidP="00BB1C78">
      <w:pPr>
        <w:spacing w:after="0"/>
        <w:jc w:val="both"/>
        <w:rPr>
          <w:rFonts w:ascii="Times New Roman" w:hAnsi="Times New Roman" w:cs="Times New Roman"/>
          <w:b/>
          <w:sz w:val="32"/>
          <w:szCs w:val="32"/>
        </w:rPr>
      </w:pPr>
    </w:p>
    <w:p w:rsidR="00867CAE" w:rsidRDefault="00867CAE" w:rsidP="00BB1C78">
      <w:pPr>
        <w:spacing w:after="0"/>
        <w:jc w:val="both"/>
        <w:rPr>
          <w:rFonts w:ascii="Times New Roman" w:hAnsi="Times New Roman" w:cs="Times New Roman"/>
          <w:b/>
          <w:sz w:val="32"/>
          <w:szCs w:val="32"/>
        </w:rPr>
      </w:pPr>
    </w:p>
    <w:p w:rsidR="00867CAE" w:rsidRDefault="00867CAE" w:rsidP="00BB1C78">
      <w:pPr>
        <w:spacing w:after="0"/>
        <w:jc w:val="both"/>
        <w:rPr>
          <w:rFonts w:ascii="Times New Roman" w:hAnsi="Times New Roman" w:cs="Times New Roman"/>
          <w:b/>
          <w:sz w:val="32"/>
          <w:szCs w:val="32"/>
        </w:rPr>
      </w:pPr>
    </w:p>
    <w:p w:rsidR="00867CAE" w:rsidRDefault="00867CAE" w:rsidP="00BB1C78">
      <w:pPr>
        <w:spacing w:after="0"/>
        <w:jc w:val="both"/>
        <w:rPr>
          <w:rFonts w:ascii="Times New Roman" w:hAnsi="Times New Roman" w:cs="Times New Roman"/>
          <w:b/>
          <w:sz w:val="32"/>
          <w:szCs w:val="32"/>
        </w:rPr>
      </w:pPr>
    </w:p>
    <w:p w:rsidR="00867CAE" w:rsidRDefault="00867CAE" w:rsidP="00BB1C78">
      <w:pPr>
        <w:spacing w:after="0"/>
        <w:jc w:val="both"/>
        <w:rPr>
          <w:rFonts w:ascii="Times New Roman" w:hAnsi="Times New Roman" w:cs="Times New Roman"/>
          <w:b/>
          <w:sz w:val="32"/>
          <w:szCs w:val="32"/>
        </w:rPr>
      </w:pPr>
    </w:p>
    <w:p w:rsidR="00867CAE" w:rsidRDefault="00867CAE" w:rsidP="00BB1C78">
      <w:pPr>
        <w:spacing w:after="0"/>
        <w:jc w:val="both"/>
        <w:rPr>
          <w:rFonts w:ascii="Times New Roman" w:hAnsi="Times New Roman" w:cs="Times New Roman"/>
          <w:b/>
          <w:sz w:val="32"/>
          <w:szCs w:val="32"/>
        </w:rPr>
      </w:pPr>
    </w:p>
    <w:p w:rsidR="00867CAE" w:rsidRDefault="00867CAE" w:rsidP="00BB1C78">
      <w:pPr>
        <w:spacing w:after="0"/>
        <w:jc w:val="both"/>
        <w:rPr>
          <w:rFonts w:ascii="Times New Roman" w:hAnsi="Times New Roman" w:cs="Times New Roman"/>
          <w:b/>
          <w:sz w:val="32"/>
          <w:szCs w:val="32"/>
        </w:rPr>
      </w:pPr>
    </w:p>
    <w:p w:rsidR="00867CAE" w:rsidRDefault="00867CAE" w:rsidP="00BB1C78">
      <w:pPr>
        <w:spacing w:after="0"/>
        <w:jc w:val="both"/>
        <w:rPr>
          <w:rFonts w:ascii="Times New Roman" w:hAnsi="Times New Roman" w:cs="Times New Roman"/>
          <w:b/>
          <w:sz w:val="32"/>
          <w:szCs w:val="32"/>
        </w:rPr>
      </w:pPr>
    </w:p>
    <w:p w:rsidR="00867CAE" w:rsidRDefault="00867CAE" w:rsidP="00BB1C78">
      <w:pPr>
        <w:spacing w:after="0"/>
        <w:jc w:val="both"/>
        <w:rPr>
          <w:rFonts w:ascii="Times New Roman" w:hAnsi="Times New Roman" w:cs="Times New Roman"/>
          <w:b/>
          <w:sz w:val="32"/>
          <w:szCs w:val="32"/>
        </w:rPr>
      </w:pPr>
    </w:p>
    <w:p w:rsidR="00867CAE" w:rsidRDefault="00867CAE" w:rsidP="00BB1C78">
      <w:pPr>
        <w:spacing w:after="0"/>
        <w:jc w:val="both"/>
        <w:rPr>
          <w:rFonts w:ascii="Times New Roman" w:hAnsi="Times New Roman" w:cs="Times New Roman"/>
          <w:b/>
          <w:sz w:val="32"/>
          <w:szCs w:val="32"/>
        </w:rPr>
      </w:pPr>
    </w:p>
    <w:p w:rsidR="00867CAE" w:rsidRDefault="00867CAE" w:rsidP="00BB1C78">
      <w:pPr>
        <w:spacing w:after="0"/>
        <w:jc w:val="both"/>
        <w:rPr>
          <w:rFonts w:ascii="Times New Roman" w:hAnsi="Times New Roman" w:cs="Times New Roman"/>
          <w:b/>
          <w:sz w:val="32"/>
          <w:szCs w:val="32"/>
        </w:rPr>
      </w:pPr>
    </w:p>
    <w:p w:rsidR="00867CAE" w:rsidRDefault="00867CAE" w:rsidP="00BB1C78">
      <w:pPr>
        <w:spacing w:after="0"/>
        <w:jc w:val="both"/>
        <w:rPr>
          <w:rFonts w:ascii="Times New Roman" w:hAnsi="Times New Roman" w:cs="Times New Roman"/>
          <w:b/>
          <w:sz w:val="32"/>
          <w:szCs w:val="32"/>
        </w:rPr>
      </w:pPr>
    </w:p>
    <w:p w:rsidR="00867CAE" w:rsidRDefault="00867CAE" w:rsidP="00BB1C78">
      <w:pPr>
        <w:spacing w:after="0"/>
        <w:jc w:val="both"/>
        <w:rPr>
          <w:rFonts w:ascii="Times New Roman" w:hAnsi="Times New Roman" w:cs="Times New Roman"/>
          <w:b/>
          <w:sz w:val="32"/>
          <w:szCs w:val="32"/>
        </w:rPr>
      </w:pPr>
    </w:p>
    <w:p w:rsidR="00867CAE" w:rsidRPr="00BB1C78" w:rsidRDefault="00867CAE" w:rsidP="00BB1C78">
      <w:pPr>
        <w:spacing w:after="0"/>
        <w:jc w:val="both"/>
        <w:rPr>
          <w:rFonts w:ascii="Times New Roman" w:hAnsi="Times New Roman" w:cs="Times New Roman"/>
          <w:b/>
          <w:sz w:val="32"/>
          <w:szCs w:val="32"/>
        </w:rPr>
      </w:pPr>
    </w:p>
    <w:tbl>
      <w:tblPr>
        <w:tblStyle w:val="a8"/>
        <w:tblW w:w="0" w:type="auto"/>
        <w:tblInd w:w="-289" w:type="dxa"/>
        <w:tblLook w:val="04A0"/>
      </w:tblPr>
      <w:tblGrid>
        <w:gridCol w:w="1240"/>
        <w:gridCol w:w="1899"/>
        <w:gridCol w:w="2058"/>
        <w:gridCol w:w="2221"/>
        <w:gridCol w:w="2442"/>
      </w:tblGrid>
      <w:tr w:rsidR="00BB1C78" w:rsidRPr="00BB1C78" w:rsidTr="00BB1C78">
        <w:tc>
          <w:tcPr>
            <w:tcW w:w="125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Сроки</w:t>
            </w:r>
          </w:p>
        </w:tc>
        <w:tc>
          <w:tcPr>
            <w:tcW w:w="1955"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Тема</w:t>
            </w: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Образовательная область</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Вид детской деятельности</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Содержание деятельности</w:t>
            </w:r>
          </w:p>
        </w:tc>
      </w:tr>
      <w:tr w:rsidR="00BB1C78" w:rsidRPr="00BB1C78" w:rsidTr="00BB1C78">
        <w:tc>
          <w:tcPr>
            <w:tcW w:w="1256" w:type="dxa"/>
            <w:vMerge w:val="restart"/>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Сентябрь</w:t>
            </w:r>
          </w:p>
          <w:p w:rsidR="00BB1C78" w:rsidRPr="00BB1C78" w:rsidRDefault="00BB1C78" w:rsidP="00BB1C78">
            <w:pPr>
              <w:spacing w:after="0" w:line="240" w:lineRule="auto"/>
              <w:jc w:val="both"/>
              <w:rPr>
                <w:rFonts w:ascii="Times New Roman" w:hAnsi="Times New Roman" w:cs="Times New Roman"/>
                <w:sz w:val="24"/>
                <w:szCs w:val="24"/>
              </w:rPr>
            </w:pPr>
          </w:p>
          <w:p w:rsidR="00BB1C78" w:rsidRPr="00BB1C78" w:rsidRDefault="00BB1C78" w:rsidP="00BB1C78">
            <w:pPr>
              <w:spacing w:after="0" w:line="240" w:lineRule="auto"/>
              <w:jc w:val="both"/>
              <w:rPr>
                <w:rFonts w:ascii="Times New Roman" w:hAnsi="Times New Roman" w:cs="Times New Roman"/>
                <w:sz w:val="24"/>
                <w:szCs w:val="24"/>
              </w:rPr>
            </w:pPr>
          </w:p>
          <w:p w:rsidR="00BB1C78" w:rsidRPr="00BB1C78" w:rsidRDefault="00BB1C78" w:rsidP="00BB1C78">
            <w:pPr>
              <w:spacing w:after="0" w:line="240" w:lineRule="auto"/>
              <w:jc w:val="both"/>
              <w:rPr>
                <w:rFonts w:ascii="Times New Roman" w:hAnsi="Times New Roman" w:cs="Times New Roman"/>
                <w:sz w:val="24"/>
                <w:szCs w:val="24"/>
              </w:rPr>
            </w:pPr>
          </w:p>
          <w:p w:rsidR="00BB1C78" w:rsidRPr="00BB1C78" w:rsidRDefault="00BB1C78" w:rsidP="00BB1C78">
            <w:pPr>
              <w:spacing w:after="0" w:line="240" w:lineRule="auto"/>
              <w:jc w:val="both"/>
              <w:rPr>
                <w:rFonts w:ascii="Times New Roman" w:hAnsi="Times New Roman" w:cs="Times New Roman"/>
                <w:sz w:val="24"/>
                <w:szCs w:val="24"/>
              </w:rPr>
            </w:pPr>
          </w:p>
        </w:tc>
        <w:tc>
          <w:tcPr>
            <w:tcW w:w="1955" w:type="dxa"/>
            <w:vMerge w:val="restart"/>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lastRenderedPageBreak/>
              <w:t>«Какой бывает транспорт»</w:t>
            </w:r>
          </w:p>
          <w:p w:rsidR="00BB1C78" w:rsidRPr="00BB1C78" w:rsidRDefault="00BB1C78" w:rsidP="00BB1C78">
            <w:pPr>
              <w:spacing w:after="0" w:line="240" w:lineRule="auto"/>
              <w:jc w:val="both"/>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Социально- коммуникативное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Коммуникативная Игровая</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Наблюдение за движением машин с участка детского </w:t>
            </w:r>
            <w:r w:rsidRPr="00BB1C78">
              <w:rPr>
                <w:rFonts w:ascii="Times New Roman" w:hAnsi="Times New Roman" w:cs="Times New Roman"/>
                <w:sz w:val="24"/>
                <w:szCs w:val="24"/>
              </w:rPr>
              <w:lastRenderedPageBreak/>
              <w:t>сада. Рассматривание грузового автомобиля. Ситуация общения «Что я знаю о грузовом автомобиле». С/р. игра «Гаражи и автомобили». Дидактическая игра «Красный и зеленый».</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Познавательное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Игровая Познавательно- исследовательская</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Дидактическая игра «Угадай-ка, чем повезешь?» Конструирование «Гаражи для машин»</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Речевое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восприятие художественной литературы и фольклора</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Чтение произведения В. И. Марясовой «Легковой автомобиль». </w:t>
            </w:r>
          </w:p>
        </w:tc>
      </w:tr>
      <w:tr w:rsidR="00BB1C78" w:rsidRPr="00BB1C78" w:rsidTr="00BB1C78">
        <w:trPr>
          <w:trHeight w:val="565"/>
        </w:trPr>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Физическое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Двигательная Игровая</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Подвижная игра «Цветные автомобили». Сюжетно-дидактическая игра «Шофер». </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Художественно-эстетическое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Изобразительная</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Рисование «Отремонтируйте машине колеса»</w:t>
            </w:r>
          </w:p>
        </w:tc>
      </w:tr>
      <w:tr w:rsidR="00BB1C78" w:rsidRPr="00BB1C78" w:rsidTr="00BB1C78">
        <w:tc>
          <w:tcPr>
            <w:tcW w:w="1256" w:type="dxa"/>
            <w:vMerge w:val="restart"/>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октябрь</w:t>
            </w:r>
          </w:p>
        </w:tc>
        <w:tc>
          <w:tcPr>
            <w:tcW w:w="1955" w:type="dxa"/>
            <w:vMerge w:val="restart"/>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«Знакомство с улицей» </w:t>
            </w: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Социально- коммуникативное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Коммуникативная Игровая</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Целевая прогулка по улице. Беседа «Что для чего». Рассматривание иллюстраций «Улица». Ситуация общения «Как я ехал на автобусе». Дидактические игры  и упражнения «Можно - нельзя», «Игра в поезд». С/Р  игра « Едем на автобусе» Игра-имитация «Я шофер».</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Познавательное развитие</w:t>
            </w:r>
          </w:p>
        </w:tc>
        <w:tc>
          <w:tcPr>
            <w:tcW w:w="1819"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Игровая Познавательно- исследовательская</w:t>
            </w:r>
          </w:p>
          <w:p w:rsidR="00BB1C78" w:rsidRPr="00BB1C78" w:rsidRDefault="00BB1C78" w:rsidP="00BB1C78">
            <w:pPr>
              <w:spacing w:after="0" w:line="240" w:lineRule="auto"/>
              <w:jc w:val="both"/>
              <w:rPr>
                <w:rFonts w:ascii="Times New Roman" w:hAnsi="Times New Roman" w:cs="Times New Roman"/>
                <w:sz w:val="24"/>
                <w:szCs w:val="24"/>
              </w:rPr>
            </w:pPr>
          </w:p>
        </w:tc>
        <w:tc>
          <w:tcPr>
            <w:tcW w:w="2546"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Конструирование «Широкая и узкая дорожки». Игровые ситуации «Постройка улицы».</w:t>
            </w:r>
          </w:p>
          <w:p w:rsidR="00BB1C78" w:rsidRPr="00BB1C78" w:rsidRDefault="00BB1C78" w:rsidP="00BB1C78">
            <w:pPr>
              <w:spacing w:after="0" w:line="240" w:lineRule="auto"/>
              <w:jc w:val="both"/>
              <w:rPr>
                <w:rFonts w:ascii="Times New Roman" w:hAnsi="Times New Roman" w:cs="Times New Roman"/>
                <w:sz w:val="24"/>
                <w:szCs w:val="24"/>
              </w:rPr>
            </w:pP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Речевое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Восприятие художественной литературы и фольклора</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Чтение стихотворения С. Михалкова «Бездельник- светофор». </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Физическое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Двигательная Игровая</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Подвижная игра «Автомобили - пешеходы». Подвижная игра «Птицы и автомобиль».</w:t>
            </w:r>
          </w:p>
        </w:tc>
      </w:tr>
      <w:tr w:rsidR="00BB1C78" w:rsidRPr="00BB1C78" w:rsidTr="00BB1C78">
        <w:tc>
          <w:tcPr>
            <w:tcW w:w="1256" w:type="dxa"/>
            <w:vMerge w:val="restart"/>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ноябрь</w:t>
            </w:r>
          </w:p>
        </w:tc>
        <w:tc>
          <w:tcPr>
            <w:tcW w:w="1955" w:type="dxa"/>
            <w:vMerge w:val="restart"/>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«Три сигнала светофора»</w:t>
            </w:r>
          </w:p>
          <w:p w:rsidR="00BB1C78" w:rsidRPr="00BB1C78" w:rsidRDefault="00BB1C78" w:rsidP="00BB1C78">
            <w:pPr>
              <w:spacing w:after="0" w:line="240" w:lineRule="auto"/>
              <w:jc w:val="both"/>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Социально- коммуникативное развитие </w:t>
            </w:r>
          </w:p>
          <w:p w:rsidR="00BB1C78" w:rsidRPr="00BB1C78" w:rsidRDefault="00BB1C78" w:rsidP="00BB1C78">
            <w:pPr>
              <w:spacing w:after="0" w:line="240" w:lineRule="auto"/>
              <w:jc w:val="both"/>
              <w:rPr>
                <w:rFonts w:ascii="Times New Roman" w:hAnsi="Times New Roman" w:cs="Times New Roman"/>
                <w:sz w:val="24"/>
                <w:szCs w:val="24"/>
              </w:rPr>
            </w:pPr>
          </w:p>
        </w:tc>
        <w:tc>
          <w:tcPr>
            <w:tcW w:w="1819"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Коммуникативная Игровая</w:t>
            </w:r>
          </w:p>
          <w:p w:rsidR="00BB1C78" w:rsidRPr="00BB1C78" w:rsidRDefault="00BB1C78" w:rsidP="00BB1C78">
            <w:pPr>
              <w:spacing w:after="0" w:line="240" w:lineRule="auto"/>
              <w:jc w:val="both"/>
              <w:rPr>
                <w:rFonts w:ascii="Times New Roman" w:hAnsi="Times New Roman" w:cs="Times New Roman"/>
                <w:sz w:val="24"/>
                <w:szCs w:val="24"/>
              </w:rPr>
            </w:pP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Прогулка:  наблюдение за светофором Ситуация общения «Мой друг-светофор» Дидактические игры «Собери светофор», «Правильно, неправильно» Сюжетно-дидактическая игра «Красный, зеленый»</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Познавательное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Игровая Познавательно- исследовательская</w:t>
            </w:r>
          </w:p>
        </w:tc>
        <w:tc>
          <w:tcPr>
            <w:tcW w:w="2546"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Конструирование «Светофор»</w:t>
            </w:r>
          </w:p>
          <w:p w:rsidR="00BB1C78" w:rsidRPr="00BB1C78" w:rsidRDefault="00BB1C78" w:rsidP="00BB1C78">
            <w:pPr>
              <w:spacing w:after="0" w:line="240" w:lineRule="auto"/>
              <w:jc w:val="both"/>
              <w:rPr>
                <w:rFonts w:ascii="Times New Roman" w:hAnsi="Times New Roman" w:cs="Times New Roman"/>
                <w:sz w:val="24"/>
                <w:szCs w:val="24"/>
              </w:rPr>
            </w:pP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Речевое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Восприятие художественной литературы и фольклора</w:t>
            </w:r>
          </w:p>
        </w:tc>
        <w:tc>
          <w:tcPr>
            <w:tcW w:w="2546"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Чтение стихотворения С. Михалков. «Светофор» </w:t>
            </w:r>
          </w:p>
          <w:p w:rsidR="00BB1C78" w:rsidRPr="00BB1C78" w:rsidRDefault="00BB1C78" w:rsidP="00BB1C78">
            <w:pPr>
              <w:spacing w:after="0" w:line="240" w:lineRule="auto"/>
              <w:jc w:val="both"/>
              <w:rPr>
                <w:rFonts w:ascii="Times New Roman" w:hAnsi="Times New Roman" w:cs="Times New Roman"/>
                <w:sz w:val="24"/>
                <w:szCs w:val="24"/>
              </w:rPr>
            </w:pP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Физическое развитие</w:t>
            </w:r>
          </w:p>
        </w:tc>
        <w:tc>
          <w:tcPr>
            <w:tcW w:w="1819"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Двигательная Игровая</w:t>
            </w:r>
          </w:p>
          <w:p w:rsidR="00BB1C78" w:rsidRPr="00BB1C78" w:rsidRDefault="00BB1C78" w:rsidP="00BB1C78">
            <w:pPr>
              <w:spacing w:after="0" w:line="240" w:lineRule="auto"/>
              <w:jc w:val="both"/>
              <w:rPr>
                <w:rFonts w:ascii="Times New Roman" w:hAnsi="Times New Roman" w:cs="Times New Roman"/>
                <w:sz w:val="24"/>
                <w:szCs w:val="24"/>
              </w:rPr>
            </w:pP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Игровая ситуация «Выставка машин» Подвижная игра «Такси</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Художественно-эстетическое развитие</w:t>
            </w:r>
          </w:p>
        </w:tc>
        <w:tc>
          <w:tcPr>
            <w:tcW w:w="1819"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Изобразительная Музыкальная</w:t>
            </w:r>
          </w:p>
          <w:p w:rsidR="00BB1C78" w:rsidRPr="00BB1C78" w:rsidRDefault="00BB1C78" w:rsidP="00BB1C78">
            <w:pPr>
              <w:spacing w:after="0" w:line="240" w:lineRule="auto"/>
              <w:jc w:val="both"/>
              <w:rPr>
                <w:rFonts w:ascii="Times New Roman" w:hAnsi="Times New Roman" w:cs="Times New Roman"/>
                <w:sz w:val="24"/>
                <w:szCs w:val="24"/>
              </w:rPr>
            </w:pP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Рисование «Колеса и светофоры» Игры с музыкальными инструментами «Как звучит транспорт»</w:t>
            </w:r>
          </w:p>
        </w:tc>
      </w:tr>
      <w:tr w:rsidR="00BB1C78" w:rsidRPr="00BB1C78" w:rsidTr="00BB1C78">
        <w:tc>
          <w:tcPr>
            <w:tcW w:w="1256" w:type="dxa"/>
            <w:vMerge w:val="restart"/>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декабрь</w:t>
            </w:r>
          </w:p>
        </w:tc>
        <w:tc>
          <w:tcPr>
            <w:tcW w:w="1955" w:type="dxa"/>
            <w:vMerge w:val="restart"/>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«Грамотный пешеход»</w:t>
            </w:r>
          </w:p>
          <w:p w:rsidR="00BB1C78" w:rsidRPr="00BB1C78" w:rsidRDefault="00BB1C78" w:rsidP="00BB1C78">
            <w:pPr>
              <w:spacing w:after="0" w:line="240" w:lineRule="auto"/>
              <w:jc w:val="both"/>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Социально- коммуникативное развитие </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Коммуникативная Игровая Самообслуживание и элементарный бытовой труд</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Целевая прогулка к знаку «Пешеходный переход». Беседа «Пешеходный переход». Рассматривание иллюстраций «Зимняя прогулка». Ситуация общения «Как мы играем на улице зимой». </w:t>
            </w:r>
            <w:r w:rsidRPr="00BB1C78">
              <w:rPr>
                <w:rFonts w:ascii="Times New Roman" w:hAnsi="Times New Roman" w:cs="Times New Roman"/>
                <w:sz w:val="24"/>
                <w:szCs w:val="24"/>
              </w:rPr>
              <w:lastRenderedPageBreak/>
              <w:t>Дидактическая игра «Дети на прогулке». С/р. игра «Водители и пешеходы». Помощь дворнику «Посыпание дорожек песком»</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Познавательное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Игровая Познавательно- исследовательская</w:t>
            </w:r>
          </w:p>
        </w:tc>
        <w:tc>
          <w:tcPr>
            <w:tcW w:w="2546"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Конструирование «Собери знак» («Пешеходный переход»)</w:t>
            </w:r>
          </w:p>
          <w:p w:rsidR="00BB1C78" w:rsidRPr="00BB1C78" w:rsidRDefault="00BB1C78" w:rsidP="00BB1C78">
            <w:pPr>
              <w:spacing w:after="0" w:line="240" w:lineRule="auto"/>
              <w:jc w:val="both"/>
              <w:rPr>
                <w:rFonts w:ascii="Times New Roman" w:hAnsi="Times New Roman" w:cs="Times New Roman"/>
                <w:sz w:val="24"/>
                <w:szCs w:val="24"/>
              </w:rPr>
            </w:pP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Речевое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Восприятие художественной литературы и фольклора</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Чтение В. Трофимов « Азбука маленького пешехода». Заучивание стихов о светофоре.</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Художественно-эстетическое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Музыкальная</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Игра-имитация «Я - машина» с музыкальным сопровождением. Развлечение «Маленькие ножки бегут по дорожке».</w:t>
            </w:r>
          </w:p>
        </w:tc>
      </w:tr>
      <w:tr w:rsidR="00BB1C78" w:rsidRPr="00BB1C78" w:rsidTr="00BB1C78">
        <w:tc>
          <w:tcPr>
            <w:tcW w:w="1256" w:type="dxa"/>
            <w:vMerge w:val="restart"/>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январь </w:t>
            </w:r>
          </w:p>
          <w:p w:rsidR="00BB1C78" w:rsidRPr="00BB1C78" w:rsidRDefault="00BB1C78" w:rsidP="00BB1C78">
            <w:pPr>
              <w:spacing w:after="0" w:line="240" w:lineRule="auto"/>
              <w:jc w:val="both"/>
              <w:rPr>
                <w:rFonts w:ascii="Times New Roman" w:hAnsi="Times New Roman" w:cs="Times New Roman"/>
                <w:sz w:val="24"/>
                <w:szCs w:val="24"/>
              </w:rPr>
            </w:pPr>
          </w:p>
        </w:tc>
        <w:tc>
          <w:tcPr>
            <w:tcW w:w="1955" w:type="dxa"/>
            <w:vMerge w:val="restart"/>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«Как транспорт людям помогает»</w:t>
            </w:r>
          </w:p>
          <w:p w:rsidR="00BB1C78" w:rsidRPr="00BB1C78" w:rsidRDefault="00BB1C78" w:rsidP="00BB1C78">
            <w:pPr>
              <w:spacing w:after="0" w:line="240" w:lineRule="auto"/>
              <w:jc w:val="both"/>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Социально- коммуникативное развитие </w:t>
            </w:r>
          </w:p>
        </w:tc>
        <w:tc>
          <w:tcPr>
            <w:tcW w:w="1819"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Коммуникативная Игровая</w:t>
            </w:r>
          </w:p>
          <w:p w:rsidR="00BB1C78" w:rsidRPr="00BB1C78" w:rsidRDefault="00BB1C78" w:rsidP="00BB1C78">
            <w:pPr>
              <w:spacing w:after="0" w:line="240" w:lineRule="auto"/>
              <w:jc w:val="both"/>
              <w:rPr>
                <w:rFonts w:ascii="Times New Roman" w:hAnsi="Times New Roman" w:cs="Times New Roman"/>
                <w:sz w:val="24"/>
                <w:szCs w:val="24"/>
              </w:rPr>
            </w:pP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Рассматривание пожарной машины Ситуация общения: «Какие бывают машины»,  «Что должен знать шофер» Дидактические игры «Покажи транспорт, который назову», «Собери машину» С/р. игра. «Автобус»</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Познавательное развитие</w:t>
            </w:r>
          </w:p>
        </w:tc>
        <w:tc>
          <w:tcPr>
            <w:tcW w:w="1819"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Игровая Познавательно- исследовательская</w:t>
            </w:r>
          </w:p>
          <w:p w:rsidR="00BB1C78" w:rsidRPr="00BB1C78" w:rsidRDefault="00BB1C78" w:rsidP="00BB1C78">
            <w:pPr>
              <w:spacing w:after="0" w:line="240" w:lineRule="auto"/>
              <w:jc w:val="both"/>
              <w:rPr>
                <w:rFonts w:ascii="Times New Roman" w:hAnsi="Times New Roman" w:cs="Times New Roman"/>
                <w:sz w:val="24"/>
                <w:szCs w:val="24"/>
              </w:rPr>
            </w:pP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Конструирование «Автобус», «Автобусная остановка» Конструирование «Собери машину» Игровая ситуация «Едем в гости к бабушке на автобусе» (поведение в транспорте)</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Речевое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Восприятие художественной литературы и фольклора</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Чтение произведения В. И. Марясовой «Скорая помощь», «Пожарная машина»</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Физическое </w:t>
            </w:r>
            <w:r w:rsidRPr="00BB1C78">
              <w:rPr>
                <w:rFonts w:ascii="Times New Roman" w:hAnsi="Times New Roman" w:cs="Times New Roman"/>
                <w:sz w:val="24"/>
                <w:szCs w:val="24"/>
              </w:rPr>
              <w:lastRenderedPageBreak/>
              <w:t>развитие</w:t>
            </w:r>
          </w:p>
        </w:tc>
        <w:tc>
          <w:tcPr>
            <w:tcW w:w="1819"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lastRenderedPageBreak/>
              <w:t xml:space="preserve">Двигательная </w:t>
            </w:r>
            <w:r w:rsidRPr="00BB1C78">
              <w:rPr>
                <w:rFonts w:ascii="Times New Roman" w:hAnsi="Times New Roman" w:cs="Times New Roman"/>
                <w:sz w:val="24"/>
                <w:szCs w:val="24"/>
              </w:rPr>
              <w:lastRenderedPageBreak/>
              <w:t>Игровая</w:t>
            </w:r>
          </w:p>
          <w:p w:rsidR="00BB1C78" w:rsidRPr="00BB1C78" w:rsidRDefault="00BB1C78" w:rsidP="00BB1C78">
            <w:pPr>
              <w:spacing w:after="0" w:line="240" w:lineRule="auto"/>
              <w:jc w:val="both"/>
              <w:rPr>
                <w:rFonts w:ascii="Times New Roman" w:hAnsi="Times New Roman" w:cs="Times New Roman"/>
                <w:sz w:val="24"/>
                <w:szCs w:val="24"/>
              </w:rPr>
            </w:pP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lastRenderedPageBreak/>
              <w:t xml:space="preserve">Подвижная игра </w:t>
            </w:r>
            <w:r w:rsidRPr="00BB1C78">
              <w:rPr>
                <w:rFonts w:ascii="Times New Roman" w:hAnsi="Times New Roman" w:cs="Times New Roman"/>
                <w:sz w:val="24"/>
                <w:szCs w:val="24"/>
              </w:rPr>
              <w:lastRenderedPageBreak/>
              <w:t>«Цветные автомобили».</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Художественно-эстетическое развитие</w:t>
            </w:r>
          </w:p>
        </w:tc>
        <w:tc>
          <w:tcPr>
            <w:tcW w:w="1819"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Изобразительная Музыкальная</w:t>
            </w:r>
          </w:p>
          <w:p w:rsidR="00BB1C78" w:rsidRPr="00BB1C78" w:rsidRDefault="00BB1C78" w:rsidP="00BB1C78">
            <w:pPr>
              <w:spacing w:after="0" w:line="240" w:lineRule="auto"/>
              <w:jc w:val="both"/>
              <w:rPr>
                <w:rFonts w:ascii="Times New Roman" w:hAnsi="Times New Roman" w:cs="Times New Roman"/>
                <w:sz w:val="24"/>
                <w:szCs w:val="24"/>
              </w:rPr>
            </w:pP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Рисование «Автобус». Слушание «Как звучит транспорт».</w:t>
            </w:r>
          </w:p>
        </w:tc>
      </w:tr>
      <w:tr w:rsidR="00BB1C78" w:rsidRPr="00BB1C78" w:rsidTr="00BB1C78">
        <w:tc>
          <w:tcPr>
            <w:tcW w:w="1256" w:type="dxa"/>
            <w:vMerge w:val="restart"/>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февраль</w:t>
            </w:r>
          </w:p>
        </w:tc>
        <w:tc>
          <w:tcPr>
            <w:tcW w:w="1955" w:type="dxa"/>
            <w:vMerge w:val="restart"/>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«Осторожно: зимняя дорога»</w:t>
            </w:r>
          </w:p>
          <w:p w:rsidR="00BB1C78" w:rsidRPr="00BB1C78" w:rsidRDefault="00BB1C78" w:rsidP="00BB1C78">
            <w:pPr>
              <w:spacing w:after="0" w:line="240" w:lineRule="auto"/>
              <w:jc w:val="both"/>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Социально- коммуникативное развитие </w:t>
            </w:r>
          </w:p>
          <w:p w:rsidR="00BB1C78" w:rsidRPr="00BB1C78" w:rsidRDefault="00BB1C78" w:rsidP="00BB1C78">
            <w:pPr>
              <w:spacing w:after="0" w:line="240" w:lineRule="auto"/>
              <w:jc w:val="both"/>
              <w:rPr>
                <w:rFonts w:ascii="Times New Roman" w:hAnsi="Times New Roman" w:cs="Times New Roman"/>
                <w:sz w:val="24"/>
                <w:szCs w:val="24"/>
              </w:rPr>
            </w:pPr>
          </w:p>
        </w:tc>
        <w:tc>
          <w:tcPr>
            <w:tcW w:w="1819"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Коммуникативная Игровая</w:t>
            </w:r>
          </w:p>
          <w:p w:rsidR="00BB1C78" w:rsidRPr="00BB1C78" w:rsidRDefault="00BB1C78" w:rsidP="00BB1C78">
            <w:pPr>
              <w:spacing w:after="0" w:line="240" w:lineRule="auto"/>
              <w:jc w:val="both"/>
              <w:rPr>
                <w:rFonts w:ascii="Times New Roman" w:hAnsi="Times New Roman" w:cs="Times New Roman"/>
                <w:sz w:val="24"/>
                <w:szCs w:val="24"/>
              </w:rPr>
            </w:pP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Рассматривание картин, изображающих дорожное движение в зимний период. Рассматривание картинок, книг. Наблюдение за движением машин по зимней дороге. Ситуация общения «Куда едут машины» С/р. игра «Шофер» Игра-имитация «Я - машина»</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Познавательное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Игровая Познавательно- исследовательская</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Игровая ситуация «Выставка машин»</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Речевое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Восприятие художественной литературы и фольклора</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Чтение произведения «Айболит» (отрывок) </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Физическое развитие</w:t>
            </w:r>
          </w:p>
        </w:tc>
        <w:tc>
          <w:tcPr>
            <w:tcW w:w="1819"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Двигательная Игровая</w:t>
            </w:r>
          </w:p>
          <w:p w:rsidR="00BB1C78" w:rsidRPr="00BB1C78" w:rsidRDefault="00BB1C78" w:rsidP="00BB1C78">
            <w:pPr>
              <w:spacing w:after="0" w:line="240" w:lineRule="auto"/>
              <w:jc w:val="both"/>
              <w:rPr>
                <w:rFonts w:ascii="Times New Roman" w:hAnsi="Times New Roman" w:cs="Times New Roman"/>
                <w:sz w:val="24"/>
                <w:szCs w:val="24"/>
              </w:rPr>
            </w:pP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Подвижная игра «Воробушки и автомобили»</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Художественно-эстетическое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Изобразительная</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Аппликация «Почини машину»</w:t>
            </w:r>
          </w:p>
        </w:tc>
      </w:tr>
      <w:tr w:rsidR="00BB1C78" w:rsidRPr="00BB1C78" w:rsidTr="00BB1C78">
        <w:tc>
          <w:tcPr>
            <w:tcW w:w="1256" w:type="dxa"/>
            <w:vMerge w:val="restart"/>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март</w:t>
            </w:r>
          </w:p>
        </w:tc>
        <w:tc>
          <w:tcPr>
            <w:tcW w:w="1955" w:type="dxa"/>
            <w:vMerge w:val="restart"/>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«Помощники на дороге»</w:t>
            </w:r>
          </w:p>
          <w:p w:rsidR="00BB1C78" w:rsidRPr="00BB1C78" w:rsidRDefault="00BB1C78" w:rsidP="00BB1C78">
            <w:pPr>
              <w:spacing w:after="0" w:line="240" w:lineRule="auto"/>
              <w:jc w:val="both"/>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Социально- коммуникативное развитие </w:t>
            </w:r>
          </w:p>
          <w:p w:rsidR="00BB1C78" w:rsidRPr="00BB1C78" w:rsidRDefault="00BB1C78" w:rsidP="00BB1C78">
            <w:pPr>
              <w:spacing w:after="0" w:line="240" w:lineRule="auto"/>
              <w:jc w:val="both"/>
              <w:rPr>
                <w:rFonts w:ascii="Times New Roman" w:hAnsi="Times New Roman" w:cs="Times New Roman"/>
                <w:sz w:val="24"/>
                <w:szCs w:val="24"/>
              </w:rPr>
            </w:pPr>
          </w:p>
        </w:tc>
        <w:tc>
          <w:tcPr>
            <w:tcW w:w="1819"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Коммуникативная Игровая</w:t>
            </w:r>
          </w:p>
          <w:p w:rsidR="00BB1C78" w:rsidRPr="00BB1C78" w:rsidRDefault="00BB1C78" w:rsidP="00BB1C78">
            <w:pPr>
              <w:spacing w:after="0" w:line="240" w:lineRule="auto"/>
              <w:jc w:val="both"/>
              <w:rPr>
                <w:rFonts w:ascii="Times New Roman" w:hAnsi="Times New Roman" w:cs="Times New Roman"/>
                <w:sz w:val="24"/>
                <w:szCs w:val="24"/>
              </w:rPr>
            </w:pP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Целевая прогулка к проезжей части. Экскурсия на кухню. Беседа Знак «Пункт питания». Беседа « Знак «Пункт первой медицинской помощи». С/р. игра «Поликлиника». Дидактическая игра «Найди цвет, который назову». Дидактические игры и упражнения «Поучим зайчика переходить через дорогу» Игры - имитации «Я - </w:t>
            </w:r>
            <w:r w:rsidRPr="00BB1C78">
              <w:rPr>
                <w:rFonts w:ascii="Times New Roman" w:hAnsi="Times New Roman" w:cs="Times New Roman"/>
                <w:sz w:val="24"/>
                <w:szCs w:val="24"/>
              </w:rPr>
              <w:lastRenderedPageBreak/>
              <w:t>пешеход»,  «Я - шофер».</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Познавательное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Игровая Познавательно- исследовательская</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Конструирование «Мишка идет по улице» Игровая ситуация: Как узнать, где столовая». Собери знак «Пункт первой медицинской помощи»</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Речевое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Восприятие художественной литературы и фольклора</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Чтение стихотворений о дорожных знаках, В. И. </w:t>
            </w:r>
            <w:proofErr w:type="spellStart"/>
            <w:r w:rsidRPr="00BB1C78">
              <w:rPr>
                <w:rFonts w:ascii="Times New Roman" w:hAnsi="Times New Roman" w:cs="Times New Roman"/>
                <w:sz w:val="24"/>
                <w:szCs w:val="24"/>
              </w:rPr>
              <w:t>Мирясовой</w:t>
            </w:r>
            <w:proofErr w:type="spellEnd"/>
            <w:r w:rsidRPr="00BB1C78">
              <w:rPr>
                <w:rFonts w:ascii="Times New Roman" w:hAnsi="Times New Roman" w:cs="Times New Roman"/>
                <w:sz w:val="24"/>
                <w:szCs w:val="24"/>
              </w:rPr>
              <w:t xml:space="preserve"> о транспорте.</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Физическое развитие</w:t>
            </w:r>
          </w:p>
        </w:tc>
        <w:tc>
          <w:tcPr>
            <w:tcW w:w="1819"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Двигательная Игровая</w:t>
            </w:r>
          </w:p>
          <w:p w:rsidR="00BB1C78" w:rsidRPr="00BB1C78" w:rsidRDefault="00BB1C78" w:rsidP="00BB1C78">
            <w:pPr>
              <w:spacing w:after="0" w:line="240" w:lineRule="auto"/>
              <w:jc w:val="both"/>
              <w:rPr>
                <w:rFonts w:ascii="Times New Roman" w:hAnsi="Times New Roman" w:cs="Times New Roman"/>
                <w:sz w:val="24"/>
                <w:szCs w:val="24"/>
              </w:rPr>
            </w:pP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Подвижная игра «Воробышки и автомобиль»</w:t>
            </w:r>
          </w:p>
        </w:tc>
      </w:tr>
      <w:tr w:rsidR="00BB1C78" w:rsidRPr="00BB1C78" w:rsidTr="00BB1C78">
        <w:tc>
          <w:tcPr>
            <w:tcW w:w="1256" w:type="dxa"/>
            <w:vMerge w:val="restart"/>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апрель</w:t>
            </w:r>
          </w:p>
        </w:tc>
        <w:tc>
          <w:tcPr>
            <w:tcW w:w="1955" w:type="dxa"/>
            <w:vMerge w:val="restart"/>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«Путешествие по городу»</w:t>
            </w:r>
          </w:p>
          <w:p w:rsidR="00BB1C78" w:rsidRPr="00BB1C78" w:rsidRDefault="00BB1C78" w:rsidP="00BB1C78">
            <w:pPr>
              <w:spacing w:after="0" w:line="240" w:lineRule="auto"/>
              <w:jc w:val="both"/>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Социально- коммуникативное развитие </w:t>
            </w:r>
          </w:p>
          <w:p w:rsidR="00BB1C78" w:rsidRPr="00BB1C78" w:rsidRDefault="00BB1C78" w:rsidP="00BB1C78">
            <w:pPr>
              <w:spacing w:after="0" w:line="240" w:lineRule="auto"/>
              <w:jc w:val="both"/>
              <w:rPr>
                <w:rFonts w:ascii="Times New Roman" w:hAnsi="Times New Roman" w:cs="Times New Roman"/>
                <w:sz w:val="24"/>
                <w:szCs w:val="24"/>
              </w:rPr>
            </w:pPr>
          </w:p>
        </w:tc>
        <w:tc>
          <w:tcPr>
            <w:tcW w:w="1819"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Коммуникативная Игровая</w:t>
            </w:r>
          </w:p>
          <w:p w:rsidR="00BB1C78" w:rsidRPr="00BB1C78" w:rsidRDefault="00BB1C78" w:rsidP="00BB1C78">
            <w:pPr>
              <w:spacing w:after="0" w:line="240" w:lineRule="auto"/>
              <w:jc w:val="both"/>
              <w:rPr>
                <w:rFonts w:ascii="Times New Roman" w:hAnsi="Times New Roman" w:cs="Times New Roman"/>
                <w:sz w:val="24"/>
                <w:szCs w:val="24"/>
              </w:rPr>
            </w:pP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Целевая прогулка к остановке автобуса. Беседа по иллюстрациям к произведению В. Трофимова «Азбука маленького пешехода». Ситуация общения «Расскажи, что видел на улице». Рассматривание фотоальбома «Улицы города и деревни» Дидактическая игра «Собери знак». С/р. игра «Автобус»</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Познавательное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Игровая Познавательно- исследовательская</w:t>
            </w:r>
          </w:p>
        </w:tc>
        <w:tc>
          <w:tcPr>
            <w:tcW w:w="2546"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Игровая ситуация «Зайка переходит через дорогу» Дидактическая игра  «Собери светофор» </w:t>
            </w:r>
          </w:p>
          <w:p w:rsidR="00BB1C78" w:rsidRPr="00BB1C78" w:rsidRDefault="00BB1C78" w:rsidP="00BB1C78">
            <w:pPr>
              <w:spacing w:after="0" w:line="240" w:lineRule="auto"/>
              <w:jc w:val="both"/>
              <w:rPr>
                <w:rFonts w:ascii="Times New Roman" w:hAnsi="Times New Roman" w:cs="Times New Roman"/>
                <w:sz w:val="24"/>
                <w:szCs w:val="24"/>
              </w:rPr>
            </w:pP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Речевое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Восприятие художественной литературы и фольклора</w:t>
            </w:r>
          </w:p>
        </w:tc>
        <w:tc>
          <w:tcPr>
            <w:tcW w:w="2546"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Разучивание песенки «Мы в автобусе сидим» </w:t>
            </w:r>
          </w:p>
          <w:p w:rsidR="00BB1C78" w:rsidRPr="00BB1C78" w:rsidRDefault="00BB1C78" w:rsidP="00BB1C78">
            <w:pPr>
              <w:spacing w:after="0" w:line="240" w:lineRule="auto"/>
              <w:jc w:val="both"/>
              <w:rPr>
                <w:rFonts w:ascii="Times New Roman" w:hAnsi="Times New Roman" w:cs="Times New Roman"/>
                <w:sz w:val="24"/>
                <w:szCs w:val="24"/>
              </w:rPr>
            </w:pP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Физическое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Двигательная Игровая</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Подвижная игра «Автомобили»</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Художественно-эстетическое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Изобразительная</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Рисование «Светофор» Диафильм «Разноцветные друзья»</w:t>
            </w:r>
          </w:p>
        </w:tc>
      </w:tr>
      <w:tr w:rsidR="00BB1C78" w:rsidRPr="00BB1C78" w:rsidTr="00BB1C78">
        <w:tc>
          <w:tcPr>
            <w:tcW w:w="1256" w:type="dxa"/>
            <w:vMerge w:val="restart"/>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lastRenderedPageBreak/>
              <w:t>май</w:t>
            </w:r>
          </w:p>
        </w:tc>
        <w:tc>
          <w:tcPr>
            <w:tcW w:w="1955" w:type="dxa"/>
            <w:vMerge w:val="restart"/>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pPr>
            <w:r w:rsidRPr="00BB1C78">
              <w:rPr>
                <w:rFonts w:ascii="Times New Roman" w:hAnsi="Times New Roman" w:cs="Times New Roman"/>
                <w:sz w:val="24"/>
                <w:szCs w:val="24"/>
              </w:rPr>
              <w:t>«Осторожно: дорога»</w:t>
            </w:r>
          </w:p>
          <w:p w:rsidR="00BB1C78" w:rsidRPr="00BB1C78" w:rsidRDefault="00BB1C78" w:rsidP="00BB1C78">
            <w:pPr>
              <w:spacing w:after="0" w:line="240" w:lineRule="auto"/>
            </w:pPr>
            <w:r w:rsidRPr="00BB1C78">
              <w:rPr>
                <w:rFonts w:ascii="Times New Roman" w:hAnsi="Times New Roman" w:cs="Times New Roman"/>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pPr>
            <w:r w:rsidRPr="00BB1C78">
              <w:rPr>
                <w:rFonts w:ascii="Times New Roman" w:hAnsi="Times New Roman" w:cs="Times New Roman"/>
                <w:sz w:val="24"/>
                <w:szCs w:val="24"/>
              </w:rPr>
              <w:t xml:space="preserve">Социально- коммуникативное развитие </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Коммуникативная Игровая Самообслуживание и элементарный бытовой труд</w:t>
            </w:r>
          </w:p>
        </w:tc>
        <w:tc>
          <w:tcPr>
            <w:tcW w:w="2546"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Ситуация общения «Как я переходила улицу». Дидактическая игра «Угадай, на чем повезем». Дидактические игры и упражнения «Улица», «Отвезем мишке кубики».</w:t>
            </w:r>
          </w:p>
          <w:p w:rsidR="00BB1C78" w:rsidRPr="00BB1C78" w:rsidRDefault="00BB1C78" w:rsidP="00BB1C78">
            <w:pPr>
              <w:spacing w:after="0" w:line="240" w:lineRule="auto"/>
              <w:jc w:val="both"/>
              <w:rPr>
                <w:rFonts w:ascii="Times New Roman" w:hAnsi="Times New Roman" w:cs="Times New Roman"/>
                <w:sz w:val="24"/>
                <w:szCs w:val="24"/>
              </w:rPr>
            </w:pP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Познавательное развитие </w:t>
            </w:r>
          </w:p>
        </w:tc>
        <w:tc>
          <w:tcPr>
            <w:tcW w:w="1819"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Игровая Познавательно- исследовательская</w:t>
            </w:r>
          </w:p>
          <w:p w:rsidR="00BB1C78" w:rsidRPr="00BB1C78" w:rsidRDefault="00BB1C78" w:rsidP="00BB1C78">
            <w:pPr>
              <w:spacing w:after="0" w:line="240" w:lineRule="auto"/>
              <w:jc w:val="both"/>
              <w:rPr>
                <w:rFonts w:ascii="Times New Roman" w:hAnsi="Times New Roman" w:cs="Times New Roman"/>
                <w:sz w:val="24"/>
                <w:szCs w:val="24"/>
              </w:rPr>
            </w:pP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Сюжетно – дидактическая  игра «Транспорт» (моделирование дорожных ситуаций). Игровая ситуация: «Автобус». Игровые ситуации «Что изменилось на участке», «Откуда может появиться машина», «Далеко - близко».</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Речевое развитие </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Восприятие художественной литературы и фольклора</w:t>
            </w: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 xml:space="preserve">Чтение стихотворений С. Маршак. «Мяч»,  А. </w:t>
            </w:r>
            <w:proofErr w:type="spellStart"/>
            <w:r w:rsidRPr="00BB1C78">
              <w:rPr>
                <w:rFonts w:ascii="Times New Roman" w:hAnsi="Times New Roman" w:cs="Times New Roman"/>
                <w:sz w:val="24"/>
                <w:szCs w:val="24"/>
              </w:rPr>
              <w:t>Пятикоп</w:t>
            </w:r>
            <w:proofErr w:type="spellEnd"/>
            <w:r w:rsidRPr="00BB1C78">
              <w:rPr>
                <w:rFonts w:ascii="Times New Roman" w:hAnsi="Times New Roman" w:cs="Times New Roman"/>
                <w:sz w:val="24"/>
                <w:szCs w:val="24"/>
              </w:rPr>
              <w:t xml:space="preserve">  «Здравствуй, светофор!»</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Физическое развитие</w:t>
            </w:r>
          </w:p>
        </w:tc>
        <w:tc>
          <w:tcPr>
            <w:tcW w:w="1819"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Двигательная Игровая</w:t>
            </w:r>
          </w:p>
          <w:p w:rsidR="00BB1C78" w:rsidRPr="00BB1C78" w:rsidRDefault="00BB1C78" w:rsidP="00BB1C78">
            <w:pPr>
              <w:spacing w:after="0" w:line="240" w:lineRule="auto"/>
              <w:jc w:val="both"/>
              <w:rPr>
                <w:rFonts w:ascii="Times New Roman" w:hAnsi="Times New Roman" w:cs="Times New Roman"/>
                <w:sz w:val="24"/>
                <w:szCs w:val="24"/>
              </w:rPr>
            </w:pPr>
          </w:p>
        </w:tc>
        <w:tc>
          <w:tcPr>
            <w:tcW w:w="2546"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Подвижные игры  катание на велосипеде по кругу, друг за другом, выполняя повороты направо, налево.</w:t>
            </w:r>
          </w:p>
        </w:tc>
      </w:tr>
      <w:tr w:rsidR="00BB1C78" w:rsidRPr="00BB1C78" w:rsidTr="00BB1C78">
        <w:tc>
          <w:tcPr>
            <w:tcW w:w="1256"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rPr>
                <w:rFonts w:ascii="Times New Roman" w:hAnsi="Times New Roman" w:cs="Times New Roman"/>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B1C78" w:rsidRPr="00BB1C78" w:rsidRDefault="00BB1C78" w:rsidP="00BB1C78">
            <w:pPr>
              <w:spacing w:after="0" w:line="240" w:lineRule="auto"/>
            </w:pPr>
          </w:p>
        </w:tc>
        <w:tc>
          <w:tcPr>
            <w:tcW w:w="2058"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Художественно-эстетическое развитие</w:t>
            </w:r>
          </w:p>
        </w:tc>
        <w:tc>
          <w:tcPr>
            <w:tcW w:w="1819" w:type="dxa"/>
            <w:tcBorders>
              <w:top w:val="single" w:sz="4" w:space="0" w:color="auto"/>
              <w:left w:val="single" w:sz="4" w:space="0" w:color="auto"/>
              <w:bottom w:val="single" w:sz="4" w:space="0" w:color="auto"/>
              <w:right w:val="single" w:sz="4" w:space="0" w:color="auto"/>
            </w:tcBorders>
            <w:hideMark/>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Изобразительная</w:t>
            </w:r>
          </w:p>
        </w:tc>
        <w:tc>
          <w:tcPr>
            <w:tcW w:w="2546" w:type="dxa"/>
            <w:tcBorders>
              <w:top w:val="single" w:sz="4" w:space="0" w:color="auto"/>
              <w:left w:val="single" w:sz="4" w:space="0" w:color="auto"/>
              <w:bottom w:val="single" w:sz="4" w:space="0" w:color="auto"/>
              <w:right w:val="single" w:sz="4" w:space="0" w:color="auto"/>
            </w:tcBorders>
          </w:tcPr>
          <w:p w:rsidR="00BB1C78" w:rsidRPr="00BB1C78" w:rsidRDefault="00BB1C78" w:rsidP="00BB1C78">
            <w:pPr>
              <w:spacing w:after="0" w:line="240" w:lineRule="auto"/>
              <w:jc w:val="both"/>
              <w:rPr>
                <w:rFonts w:ascii="Times New Roman" w:hAnsi="Times New Roman" w:cs="Times New Roman"/>
                <w:sz w:val="24"/>
                <w:szCs w:val="24"/>
              </w:rPr>
            </w:pPr>
            <w:r w:rsidRPr="00BB1C78">
              <w:rPr>
                <w:rFonts w:ascii="Times New Roman" w:hAnsi="Times New Roman" w:cs="Times New Roman"/>
                <w:sz w:val="24"/>
                <w:szCs w:val="24"/>
              </w:rPr>
              <w:t>Рисование знака «Пешеходный переход»</w:t>
            </w:r>
          </w:p>
          <w:p w:rsidR="00BB1C78" w:rsidRPr="00BB1C78" w:rsidRDefault="00BB1C78" w:rsidP="00BB1C78">
            <w:pPr>
              <w:spacing w:after="0" w:line="240" w:lineRule="auto"/>
              <w:jc w:val="both"/>
              <w:rPr>
                <w:rFonts w:ascii="Times New Roman" w:hAnsi="Times New Roman" w:cs="Times New Roman"/>
                <w:sz w:val="24"/>
                <w:szCs w:val="24"/>
              </w:rPr>
            </w:pPr>
          </w:p>
        </w:tc>
      </w:tr>
    </w:tbl>
    <w:p w:rsidR="00F215A4" w:rsidRDefault="00F215A4" w:rsidP="00BB1C78"/>
    <w:p w:rsidR="00BB793D" w:rsidRDefault="00BB793D" w:rsidP="00BB1C78"/>
    <w:p w:rsidR="00A11FAE" w:rsidRPr="005D71C2" w:rsidRDefault="00A11FAE" w:rsidP="00A11FAE">
      <w:pPr>
        <w:shd w:val="clear" w:color="auto" w:fill="FFFFFF"/>
        <w:spacing w:after="0" w:line="360" w:lineRule="auto"/>
        <w:outlineLvl w:val="2"/>
        <w:rPr>
          <w:rFonts w:ascii="Times New Roman" w:hAnsi="Times New Roman" w:cs="Times New Roman"/>
          <w:b/>
          <w:bCs/>
          <w:color w:val="333333"/>
          <w:sz w:val="28"/>
          <w:szCs w:val="28"/>
        </w:rPr>
      </w:pPr>
      <w:r w:rsidRPr="005D71C2">
        <w:rPr>
          <w:rFonts w:ascii="Times New Roman" w:hAnsi="Times New Roman" w:cs="Times New Roman"/>
          <w:b/>
          <w:bCs/>
          <w:color w:val="333333"/>
          <w:sz w:val="28"/>
          <w:szCs w:val="28"/>
        </w:rPr>
        <w:t>Взаимодействие с семьей</w:t>
      </w:r>
    </w:p>
    <w:p w:rsidR="00A11FAE" w:rsidRPr="005D71C2" w:rsidRDefault="00A11FAE" w:rsidP="00A11FAE">
      <w:pPr>
        <w:pStyle w:val="a3"/>
        <w:spacing w:line="360" w:lineRule="auto"/>
        <w:jc w:val="both"/>
        <w:rPr>
          <w:rFonts w:ascii="Times New Roman" w:hAnsi="Times New Roman" w:cs="Times New Roman"/>
          <w:sz w:val="28"/>
          <w:szCs w:val="28"/>
        </w:rPr>
      </w:pPr>
      <w:r w:rsidRPr="005D71C2">
        <w:rPr>
          <w:rFonts w:ascii="Times New Roman" w:hAnsi="Times New Roman" w:cs="Times New Roman"/>
          <w:sz w:val="28"/>
          <w:szCs w:val="28"/>
        </w:rPr>
        <w:t xml:space="preserve">    Реальный опыт ребенка на улице связан с тем, где живут его родители, какими видами транспорта они пользуются, далеко ли </w:t>
      </w:r>
      <w:r>
        <w:rPr>
          <w:rFonts w:ascii="Times New Roman" w:hAnsi="Times New Roman" w:cs="Times New Roman"/>
          <w:sz w:val="28"/>
          <w:szCs w:val="28"/>
        </w:rPr>
        <w:t>от дома его детский сад </w:t>
      </w:r>
      <w:r w:rsidRPr="005D71C2">
        <w:rPr>
          <w:rFonts w:ascii="Times New Roman" w:hAnsi="Times New Roman" w:cs="Times New Roman"/>
          <w:sz w:val="28"/>
          <w:szCs w:val="28"/>
        </w:rPr>
        <w:t>и как он до него добирается.</w:t>
      </w:r>
      <w:r>
        <w:rPr>
          <w:rFonts w:ascii="Times New Roman" w:hAnsi="Times New Roman" w:cs="Times New Roman"/>
          <w:sz w:val="28"/>
          <w:szCs w:val="28"/>
        </w:rPr>
        <w:t xml:space="preserve"> Поведение ребенка формируется под </w:t>
      </w:r>
      <w:r w:rsidRPr="005D71C2">
        <w:rPr>
          <w:rFonts w:ascii="Times New Roman" w:hAnsi="Times New Roman" w:cs="Times New Roman"/>
          <w:sz w:val="28"/>
          <w:szCs w:val="28"/>
        </w:rPr>
        <w:t xml:space="preserve">воздействием поведения взрослых. Поскольку чаще всего </w:t>
      </w:r>
      <w:r w:rsidRPr="005D71C2">
        <w:rPr>
          <w:rFonts w:ascii="Times New Roman" w:hAnsi="Times New Roman" w:cs="Times New Roman"/>
          <w:sz w:val="28"/>
          <w:szCs w:val="28"/>
        </w:rPr>
        <w:lastRenderedPageBreak/>
        <w:t>он переходит дорогу вместе с родителями, то взаимод</w:t>
      </w:r>
      <w:r>
        <w:rPr>
          <w:rFonts w:ascii="Times New Roman" w:hAnsi="Times New Roman" w:cs="Times New Roman"/>
          <w:sz w:val="28"/>
          <w:szCs w:val="28"/>
        </w:rPr>
        <w:t>ействие детского сада с семьей </w:t>
      </w:r>
      <w:r w:rsidRPr="005D71C2">
        <w:rPr>
          <w:rFonts w:ascii="Times New Roman" w:hAnsi="Times New Roman" w:cs="Times New Roman"/>
          <w:sz w:val="28"/>
          <w:szCs w:val="28"/>
        </w:rPr>
        <w:t>в вопросах воспитания, предусмотрит</w:t>
      </w:r>
      <w:r>
        <w:rPr>
          <w:rFonts w:ascii="Times New Roman" w:hAnsi="Times New Roman" w:cs="Times New Roman"/>
          <w:sz w:val="28"/>
          <w:szCs w:val="28"/>
        </w:rPr>
        <w:t>ельного отношения к транспорту является </w:t>
      </w:r>
      <w:r w:rsidRPr="005D71C2">
        <w:rPr>
          <w:rFonts w:ascii="Times New Roman" w:hAnsi="Times New Roman" w:cs="Times New Roman"/>
          <w:sz w:val="28"/>
          <w:szCs w:val="28"/>
        </w:rPr>
        <w:t>первостепенным. Важно объяснить родителям, что ре</w:t>
      </w:r>
      <w:r>
        <w:rPr>
          <w:rFonts w:ascii="Times New Roman" w:hAnsi="Times New Roman" w:cs="Times New Roman"/>
          <w:sz w:val="28"/>
          <w:szCs w:val="28"/>
        </w:rPr>
        <w:t>бенок должен не просто бояться </w:t>
      </w:r>
      <w:r w:rsidRPr="005D71C2">
        <w:rPr>
          <w:rFonts w:ascii="Times New Roman" w:hAnsi="Times New Roman" w:cs="Times New Roman"/>
          <w:sz w:val="28"/>
          <w:szCs w:val="28"/>
        </w:rPr>
        <w:t>получить травму или пугаться машин, а понимать, что и по его вине могут возникнуть аварии и пострадать другие люди. Взрослые должны, общаясь с ребенком на улице постоянно   объяснять свое поведение при переходе улицы, при пользовании  личным и общественным транспортом.</w:t>
      </w:r>
      <w:r w:rsidRPr="005D71C2">
        <w:rPr>
          <w:rFonts w:ascii="Times New Roman" w:hAnsi="Times New Roman" w:cs="Times New Roman"/>
          <w:sz w:val="28"/>
          <w:szCs w:val="28"/>
        </w:rPr>
        <w:br/>
        <w:t>             Разыгрывая ситуации с машинками, поездами, куклами, планами  улиц и т.п. дети могут  уже  в  дошкольном возрасте понять, как устроены, правила  взаимодействия  участников дорожного движения.  Смот</w:t>
      </w:r>
      <w:r>
        <w:rPr>
          <w:rFonts w:ascii="Times New Roman" w:hAnsi="Times New Roman" w:cs="Times New Roman"/>
          <w:sz w:val="28"/>
          <w:szCs w:val="28"/>
        </w:rPr>
        <w:t>реть на идущих и стоящих людей </w:t>
      </w:r>
      <w:r w:rsidRPr="005D71C2">
        <w:rPr>
          <w:rFonts w:ascii="Times New Roman" w:hAnsi="Times New Roman" w:cs="Times New Roman"/>
          <w:sz w:val="28"/>
          <w:szCs w:val="28"/>
        </w:rPr>
        <w:t xml:space="preserve">с точки зрения водителя транспортного средства, катаясь на коньках, роликовых коньках, лыжах, </w:t>
      </w:r>
      <w:r>
        <w:rPr>
          <w:rFonts w:ascii="Times New Roman" w:hAnsi="Times New Roman" w:cs="Times New Roman"/>
          <w:sz w:val="28"/>
          <w:szCs w:val="28"/>
        </w:rPr>
        <w:t>санках, самокатах, велосипедах </w:t>
      </w:r>
      <w:r w:rsidRPr="005D71C2">
        <w:rPr>
          <w:rFonts w:ascii="Times New Roman" w:hAnsi="Times New Roman" w:cs="Times New Roman"/>
          <w:sz w:val="28"/>
          <w:szCs w:val="28"/>
        </w:rPr>
        <w:t>дети могут приобре</w:t>
      </w:r>
      <w:r>
        <w:rPr>
          <w:rFonts w:ascii="Times New Roman" w:hAnsi="Times New Roman" w:cs="Times New Roman"/>
          <w:sz w:val="28"/>
          <w:szCs w:val="28"/>
        </w:rPr>
        <w:t xml:space="preserve">сти опыт передвижения с разной скоростью, </w:t>
      </w:r>
      <w:proofErr w:type="spellStart"/>
      <w:r>
        <w:rPr>
          <w:rFonts w:ascii="Times New Roman" w:hAnsi="Times New Roman" w:cs="Times New Roman"/>
          <w:sz w:val="28"/>
          <w:szCs w:val="28"/>
        </w:rPr>
        <w:t>почувствовать</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то</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значит,</w:t>
      </w:r>
      <w:r w:rsidRPr="005D71C2">
        <w:rPr>
          <w:rFonts w:ascii="Times New Roman" w:hAnsi="Times New Roman" w:cs="Times New Roman"/>
          <w:sz w:val="28"/>
          <w:szCs w:val="28"/>
        </w:rPr>
        <w:t>столкнуться</w:t>
      </w:r>
      <w:proofErr w:type="spellEnd"/>
      <w:r w:rsidRPr="005D71C2">
        <w:rPr>
          <w:rFonts w:ascii="Times New Roman" w:hAnsi="Times New Roman" w:cs="Times New Roman"/>
          <w:sz w:val="28"/>
          <w:szCs w:val="28"/>
        </w:rPr>
        <w:t xml:space="preserve"> с препятствием  на  большой  скорости.</w:t>
      </w:r>
    </w:p>
    <w:p w:rsidR="00A11FAE" w:rsidRPr="005D71C2" w:rsidRDefault="00A11FAE" w:rsidP="00A11FAE">
      <w:pPr>
        <w:pStyle w:val="a3"/>
        <w:spacing w:line="360" w:lineRule="auto"/>
        <w:jc w:val="both"/>
        <w:rPr>
          <w:rFonts w:ascii="Times New Roman" w:hAnsi="Times New Roman" w:cs="Times New Roman"/>
          <w:sz w:val="28"/>
          <w:szCs w:val="28"/>
        </w:rPr>
      </w:pPr>
      <w:r w:rsidRPr="005D71C2">
        <w:rPr>
          <w:rFonts w:ascii="Times New Roman" w:hAnsi="Times New Roman" w:cs="Times New Roman"/>
          <w:sz w:val="28"/>
          <w:szCs w:val="28"/>
        </w:rPr>
        <w:t>Все это должны знать и родители.</w:t>
      </w:r>
    </w:p>
    <w:p w:rsidR="00A11FAE" w:rsidRPr="005D71C2" w:rsidRDefault="00A11FAE" w:rsidP="00A11FAE">
      <w:pPr>
        <w:pStyle w:val="a3"/>
        <w:spacing w:line="360" w:lineRule="auto"/>
        <w:jc w:val="both"/>
        <w:rPr>
          <w:rFonts w:ascii="Times New Roman" w:hAnsi="Times New Roman" w:cs="Times New Roman"/>
          <w:sz w:val="28"/>
          <w:szCs w:val="28"/>
        </w:rPr>
      </w:pPr>
      <w:r w:rsidRPr="005D71C2">
        <w:rPr>
          <w:rFonts w:ascii="Times New Roman" w:hAnsi="Times New Roman" w:cs="Times New Roman"/>
          <w:sz w:val="28"/>
          <w:szCs w:val="28"/>
        </w:rPr>
        <w:t xml:space="preserve">            </w:t>
      </w:r>
      <w:r>
        <w:rPr>
          <w:rFonts w:ascii="Times New Roman" w:hAnsi="Times New Roman" w:cs="Times New Roman"/>
          <w:sz w:val="28"/>
          <w:szCs w:val="28"/>
        </w:rPr>
        <w:t>В ходе совместной деятельности </w:t>
      </w:r>
      <w:r w:rsidRPr="005D71C2">
        <w:rPr>
          <w:rFonts w:ascii="Times New Roman" w:hAnsi="Times New Roman" w:cs="Times New Roman"/>
          <w:sz w:val="28"/>
          <w:szCs w:val="28"/>
        </w:rPr>
        <w:t>воспитатель знакомит родителей с работой, которую проводят в группе, (показ открытых занятий, развлечений  и досугов) рассказывает  об успехах детей  в освоении  правил поведения на улице, на транспорте  и  вблизи  дорог, об экскурсиях. Во всех группах оформлены  папки передвижки, стенды, ширмы по  данной   проблеме.</w:t>
      </w:r>
      <w:r w:rsidRPr="005D71C2">
        <w:rPr>
          <w:rFonts w:ascii="Times New Roman" w:hAnsi="Times New Roman" w:cs="Times New Roman"/>
          <w:sz w:val="28"/>
          <w:szCs w:val="28"/>
        </w:rPr>
        <w:br/>
        <w:t>Знания закрепляются в ходе досугов и встреч, в которых участвуют и родители, также устраиваются соревнования семейными командами.</w:t>
      </w:r>
    </w:p>
    <w:p w:rsidR="00A11FAE" w:rsidRPr="005D71C2" w:rsidRDefault="00A11FAE" w:rsidP="00A11FAE">
      <w:pPr>
        <w:pStyle w:val="a3"/>
        <w:spacing w:line="360" w:lineRule="auto"/>
        <w:jc w:val="both"/>
        <w:rPr>
          <w:rFonts w:ascii="Times New Roman" w:eastAsia="Calibri" w:hAnsi="Times New Roman" w:cs="Times New Roman"/>
          <w:b/>
          <w:bCs/>
          <w:noProof/>
          <w:sz w:val="28"/>
          <w:szCs w:val="28"/>
        </w:rPr>
      </w:pPr>
    </w:p>
    <w:p w:rsidR="00A11FAE" w:rsidRDefault="00A11FAE" w:rsidP="00A11FAE">
      <w:pPr>
        <w:pStyle w:val="a6"/>
        <w:rPr>
          <w:rFonts w:ascii="Times New Roman" w:eastAsia="Calibri" w:hAnsi="Times New Roman" w:cs="Times New Roman"/>
          <w:b/>
          <w:bCs/>
          <w:noProof/>
          <w:sz w:val="28"/>
          <w:szCs w:val="28"/>
        </w:rPr>
      </w:pPr>
    </w:p>
    <w:p w:rsidR="00BB793D" w:rsidRDefault="00BB793D" w:rsidP="00BB1C78"/>
    <w:p w:rsidR="00BB793D" w:rsidRDefault="00BB793D" w:rsidP="00BB1C78"/>
    <w:p w:rsidR="00BB793D" w:rsidRDefault="00BB793D" w:rsidP="00BB1C78"/>
    <w:p w:rsidR="00BB793D" w:rsidRDefault="00BB793D" w:rsidP="00BB1C78"/>
    <w:p w:rsidR="00BB793D" w:rsidRDefault="00BB793D" w:rsidP="00BB1C78"/>
    <w:p w:rsidR="00BB793D" w:rsidRDefault="00BB793D" w:rsidP="00BB1C78"/>
    <w:p w:rsidR="00BB793D" w:rsidRDefault="00BB793D" w:rsidP="00BB1C78"/>
    <w:p w:rsidR="00BB793D" w:rsidRDefault="00BB793D" w:rsidP="00BB1C78"/>
    <w:p w:rsidR="00BB793D" w:rsidRDefault="00BB793D" w:rsidP="00BB1C78"/>
    <w:p w:rsidR="00BB793D" w:rsidRDefault="00BB793D" w:rsidP="00BB1C78"/>
    <w:p w:rsidR="008278FB" w:rsidRPr="00A11FAE" w:rsidRDefault="008278FB" w:rsidP="00BB793D">
      <w:pPr>
        <w:rPr>
          <w:rFonts w:ascii="Times New Roman" w:eastAsia="Calibri" w:hAnsi="Times New Roman" w:cs="Times New Roman"/>
          <w:b/>
          <w:bCs/>
          <w:sz w:val="28"/>
          <w:szCs w:val="28"/>
        </w:rPr>
      </w:pPr>
    </w:p>
    <w:p w:rsidR="00BB793D" w:rsidRPr="00E02783" w:rsidRDefault="00BB793D" w:rsidP="00BB793D">
      <w:pPr>
        <w:rPr>
          <w:sz w:val="28"/>
          <w:szCs w:val="28"/>
        </w:rPr>
      </w:pPr>
      <w:r w:rsidRPr="00072AFC">
        <w:rPr>
          <w:rFonts w:ascii="Times New Roman" w:eastAsia="Calibri" w:hAnsi="Times New Roman" w:cs="Times New Roman"/>
          <w:b/>
          <w:bCs/>
          <w:sz w:val="28"/>
          <w:szCs w:val="28"/>
          <w:lang w:val="en-US"/>
        </w:rPr>
        <w:t>III</w:t>
      </w:r>
      <w:r w:rsidRPr="00072AFC">
        <w:rPr>
          <w:rFonts w:ascii="Times New Roman" w:eastAsia="Calibri" w:hAnsi="Times New Roman" w:cs="Times New Roman"/>
          <w:b/>
          <w:bCs/>
          <w:sz w:val="28"/>
          <w:szCs w:val="28"/>
        </w:rPr>
        <w:t>.</w:t>
      </w:r>
      <w:r w:rsidRPr="00072AFC">
        <w:rPr>
          <w:rFonts w:ascii="Times New Roman" w:eastAsia="Calibri" w:hAnsi="Times New Roman" w:cs="Times New Roman"/>
          <w:b/>
          <w:sz w:val="28"/>
          <w:szCs w:val="28"/>
        </w:rPr>
        <w:t>Организационный раздел Программы</w:t>
      </w:r>
    </w:p>
    <w:p w:rsidR="00BB793D" w:rsidRDefault="00BB793D" w:rsidP="00BB793D">
      <w:pPr>
        <w:pStyle w:val="22"/>
        <w:keepNext/>
        <w:keepLines/>
        <w:numPr>
          <w:ilvl w:val="0"/>
          <w:numId w:val="6"/>
        </w:numPr>
        <w:shd w:val="clear" w:color="auto" w:fill="auto"/>
        <w:tabs>
          <w:tab w:val="left" w:pos="531"/>
        </w:tabs>
        <w:spacing w:line="480" w:lineRule="exact"/>
      </w:pPr>
      <w:bookmarkStart w:id="6" w:name="bookmark2"/>
      <w:r>
        <w:rPr>
          <w:color w:val="000000"/>
          <w:lang w:eastAsia="ru-RU" w:bidi="ru-RU"/>
        </w:rPr>
        <w:t>Методическое обеспечение программы:</w:t>
      </w:r>
      <w:bookmarkEnd w:id="6"/>
    </w:p>
    <w:p w:rsidR="00BB793D" w:rsidRDefault="00BB793D" w:rsidP="00BB793D">
      <w:pPr>
        <w:pStyle w:val="22"/>
        <w:keepNext/>
        <w:keepLines/>
        <w:shd w:val="clear" w:color="auto" w:fill="auto"/>
        <w:spacing w:line="480" w:lineRule="exact"/>
      </w:pPr>
      <w:bookmarkStart w:id="7" w:name="bookmark3"/>
      <w:r>
        <w:rPr>
          <w:color w:val="000000"/>
          <w:lang w:eastAsia="ru-RU" w:bidi="ru-RU"/>
        </w:rPr>
        <w:t>Методические пособия</w:t>
      </w:r>
      <w:bookmarkEnd w:id="7"/>
    </w:p>
    <w:p w:rsidR="00BB793D" w:rsidRPr="00A83FF7" w:rsidRDefault="00BB793D" w:rsidP="00BB793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eastAsia="ru-RU" w:bidi="ru-RU"/>
        </w:rPr>
        <w:t>1.</w:t>
      </w:r>
      <w:r w:rsidRPr="00A83FF7">
        <w:rPr>
          <w:rFonts w:ascii="Times New Roman" w:hAnsi="Times New Roman" w:cs="Times New Roman"/>
          <w:sz w:val="28"/>
          <w:szCs w:val="28"/>
          <w:lang w:eastAsia="ru-RU" w:bidi="ru-RU"/>
        </w:rPr>
        <w:t>Саулиа Т.Ф. «Знакомим дошкольников с правилами дорожного движения» Для занятий с детьми 3-7 лет</w:t>
      </w:r>
      <w:proofErr w:type="gramStart"/>
      <w:r w:rsidRPr="00A83FF7">
        <w:rPr>
          <w:rFonts w:ascii="Times New Roman" w:hAnsi="Times New Roman" w:cs="Times New Roman"/>
          <w:sz w:val="28"/>
          <w:szCs w:val="28"/>
          <w:lang w:eastAsia="ru-RU" w:bidi="ru-RU"/>
        </w:rPr>
        <w:t>.-</w:t>
      </w:r>
      <w:proofErr w:type="gramEnd"/>
      <w:r w:rsidRPr="00A83FF7">
        <w:rPr>
          <w:rFonts w:ascii="Times New Roman" w:hAnsi="Times New Roman" w:cs="Times New Roman"/>
          <w:sz w:val="28"/>
          <w:szCs w:val="28"/>
          <w:lang w:eastAsia="ru-RU" w:bidi="ru-RU"/>
        </w:rPr>
        <w:t>М.:МОЗАЙКА-СИНТЕЗ,2016.-112с.</w:t>
      </w:r>
    </w:p>
    <w:p w:rsidR="00BB793D" w:rsidRPr="00A83FF7" w:rsidRDefault="00BB793D" w:rsidP="00BB793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eastAsia="ru-RU" w:bidi="ru-RU"/>
        </w:rPr>
        <w:t>2.</w:t>
      </w:r>
      <w:r w:rsidRPr="00A83FF7">
        <w:rPr>
          <w:rFonts w:ascii="Times New Roman" w:hAnsi="Times New Roman" w:cs="Times New Roman"/>
          <w:sz w:val="28"/>
          <w:szCs w:val="28"/>
          <w:lang w:eastAsia="ru-RU" w:bidi="ru-RU"/>
        </w:rPr>
        <w:t xml:space="preserve">Баряева Л.Б. Азбука дорожного движения: программа и методические рекомендации по ознакомлению детей дошкольного возраста с правилами дорожного движения / </w:t>
      </w:r>
      <w:proofErr w:type="spellStart"/>
      <w:r w:rsidRPr="00A83FF7">
        <w:rPr>
          <w:rFonts w:ascii="Times New Roman" w:hAnsi="Times New Roman" w:cs="Times New Roman"/>
          <w:sz w:val="28"/>
          <w:szCs w:val="28"/>
          <w:lang w:eastAsia="ru-RU" w:bidi="ru-RU"/>
        </w:rPr>
        <w:t>Л.Б.Баряева</w:t>
      </w:r>
      <w:proofErr w:type="spellEnd"/>
      <w:r w:rsidRPr="00A83FF7">
        <w:rPr>
          <w:rFonts w:ascii="Times New Roman" w:hAnsi="Times New Roman" w:cs="Times New Roman"/>
          <w:sz w:val="28"/>
          <w:szCs w:val="28"/>
          <w:lang w:eastAsia="ru-RU" w:bidi="ru-RU"/>
        </w:rPr>
        <w:t xml:space="preserve">,- 2-е изд. стереотип,- </w:t>
      </w:r>
      <w:proofErr w:type="spellStart"/>
      <w:r w:rsidRPr="00A83FF7">
        <w:rPr>
          <w:rFonts w:ascii="Times New Roman" w:hAnsi="Times New Roman" w:cs="Times New Roman"/>
          <w:sz w:val="28"/>
          <w:szCs w:val="28"/>
          <w:lang w:eastAsia="ru-RU" w:bidi="ru-RU"/>
        </w:rPr>
        <w:t>М.:Дрофа</w:t>
      </w:r>
      <w:proofErr w:type="spellEnd"/>
      <w:r w:rsidRPr="00A83FF7">
        <w:rPr>
          <w:rFonts w:ascii="Times New Roman" w:hAnsi="Times New Roman" w:cs="Times New Roman"/>
          <w:sz w:val="28"/>
          <w:szCs w:val="28"/>
          <w:lang w:eastAsia="ru-RU" w:bidi="ru-RU"/>
        </w:rPr>
        <w:t>, 2008. 75с.</w:t>
      </w:r>
    </w:p>
    <w:p w:rsidR="00BB793D" w:rsidRPr="00A83FF7" w:rsidRDefault="00BB793D" w:rsidP="00BB793D">
      <w:pPr>
        <w:pStyle w:val="a3"/>
        <w:spacing w:line="360" w:lineRule="auto"/>
        <w:jc w:val="both"/>
        <w:rPr>
          <w:rFonts w:ascii="Times New Roman" w:hAnsi="Times New Roman" w:cs="Times New Roman"/>
          <w:sz w:val="28"/>
          <w:szCs w:val="28"/>
        </w:rPr>
      </w:pPr>
      <w:r w:rsidRPr="00A83FF7">
        <w:rPr>
          <w:rFonts w:ascii="Times New Roman" w:hAnsi="Times New Roman" w:cs="Times New Roman"/>
          <w:sz w:val="28"/>
          <w:szCs w:val="28"/>
          <w:lang w:eastAsia="ru-RU" w:bidi="ru-RU"/>
        </w:rPr>
        <w:t>Наглядно- демонстрационные пособия</w:t>
      </w:r>
    </w:p>
    <w:p w:rsidR="00BB793D" w:rsidRPr="00A83FF7" w:rsidRDefault="00BB793D" w:rsidP="00BB793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eastAsia="ru-RU" w:bidi="ru-RU"/>
        </w:rPr>
        <w:t>3.</w:t>
      </w:r>
      <w:r w:rsidRPr="00A83FF7">
        <w:rPr>
          <w:rFonts w:ascii="Times New Roman" w:hAnsi="Times New Roman" w:cs="Times New Roman"/>
          <w:sz w:val="28"/>
          <w:szCs w:val="28"/>
          <w:lang w:eastAsia="ru-RU" w:bidi="ru-RU"/>
        </w:rPr>
        <w:t>Авдеева Н.Н., Князева О.Л. «Как избежать неприятностей».</w:t>
      </w:r>
    </w:p>
    <w:p w:rsidR="00BB793D" w:rsidRPr="00A83FF7" w:rsidRDefault="00BB793D" w:rsidP="00BB793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eastAsia="ru-RU" w:bidi="ru-RU"/>
        </w:rPr>
        <w:t>4.</w:t>
      </w:r>
      <w:r w:rsidRPr="00A83FF7">
        <w:rPr>
          <w:rFonts w:ascii="Times New Roman" w:hAnsi="Times New Roman" w:cs="Times New Roman"/>
          <w:sz w:val="28"/>
          <w:szCs w:val="28"/>
          <w:lang w:eastAsia="ru-RU" w:bidi="ru-RU"/>
        </w:rPr>
        <w:t>Вохринцева С. «Безопасность». Демонстрационный материал;</w:t>
      </w:r>
    </w:p>
    <w:p w:rsidR="00BB793D" w:rsidRPr="00A83FF7" w:rsidRDefault="00BB793D" w:rsidP="00BB793D">
      <w:pPr>
        <w:pStyle w:val="a3"/>
        <w:spacing w:line="360" w:lineRule="auto"/>
        <w:jc w:val="both"/>
        <w:rPr>
          <w:rFonts w:ascii="Times New Roman" w:hAnsi="Times New Roman" w:cs="Times New Roman"/>
          <w:sz w:val="28"/>
          <w:szCs w:val="28"/>
        </w:rPr>
      </w:pPr>
      <w:r w:rsidRPr="00A83FF7">
        <w:rPr>
          <w:rFonts w:ascii="Times New Roman" w:hAnsi="Times New Roman" w:cs="Times New Roman"/>
          <w:sz w:val="28"/>
          <w:szCs w:val="28"/>
          <w:lang w:eastAsia="ru-RU" w:bidi="ru-RU"/>
        </w:rPr>
        <w:t>Комплект сюжетных картинок «Безопасность на дороге. Сложные ситуации», «Правила и безопасность дорожного движения для дошкольников»</w:t>
      </w:r>
    </w:p>
    <w:p w:rsidR="00BB793D" w:rsidRDefault="00BB793D" w:rsidP="00BB793D">
      <w:pPr>
        <w:pStyle w:val="a3"/>
        <w:spacing w:line="360" w:lineRule="auto"/>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5.</w:t>
      </w:r>
      <w:r w:rsidRPr="00A83FF7">
        <w:rPr>
          <w:rFonts w:ascii="Times New Roman" w:hAnsi="Times New Roman" w:cs="Times New Roman"/>
          <w:sz w:val="28"/>
          <w:szCs w:val="28"/>
          <w:lang w:eastAsia="ru-RU" w:bidi="ru-RU"/>
        </w:rPr>
        <w:t>Дидактические игры по правилам дорожного движения: «Домино для малышей</w:t>
      </w:r>
      <w:proofErr w:type="gramStart"/>
      <w:r w:rsidRPr="00A83FF7">
        <w:rPr>
          <w:rFonts w:ascii="Times New Roman" w:hAnsi="Times New Roman" w:cs="Times New Roman"/>
          <w:sz w:val="28"/>
          <w:szCs w:val="28"/>
          <w:lang w:eastAsia="ru-RU" w:bidi="ru-RU"/>
        </w:rPr>
        <w:t>»(</w:t>
      </w:r>
      <w:proofErr w:type="gramEnd"/>
      <w:r w:rsidRPr="00A83FF7">
        <w:rPr>
          <w:rFonts w:ascii="Times New Roman" w:hAnsi="Times New Roman" w:cs="Times New Roman"/>
          <w:sz w:val="28"/>
          <w:szCs w:val="28"/>
          <w:lang w:eastAsia="ru-RU" w:bidi="ru-RU"/>
        </w:rPr>
        <w:t>транспорт и дорожные знаки, «Правила дорожного движения».</w:t>
      </w:r>
    </w:p>
    <w:p w:rsidR="00162269" w:rsidRDefault="00162269" w:rsidP="00BB793D">
      <w:pPr>
        <w:pStyle w:val="a3"/>
        <w:spacing w:line="360" w:lineRule="auto"/>
        <w:jc w:val="both"/>
        <w:rPr>
          <w:rFonts w:ascii="Times New Roman" w:hAnsi="Times New Roman" w:cs="Times New Roman"/>
          <w:sz w:val="28"/>
          <w:szCs w:val="28"/>
          <w:lang w:eastAsia="ru-RU" w:bidi="ru-RU"/>
        </w:rPr>
      </w:pPr>
    </w:p>
    <w:p w:rsidR="00162269" w:rsidRDefault="00162269" w:rsidP="00162269">
      <w:pPr>
        <w:pStyle w:val="aa"/>
        <w:spacing w:after="0" w:line="360" w:lineRule="auto"/>
        <w:ind w:left="0"/>
        <w:jc w:val="both"/>
        <w:rPr>
          <w:b/>
          <w:sz w:val="28"/>
          <w:szCs w:val="28"/>
        </w:rPr>
      </w:pPr>
      <w:r>
        <w:rPr>
          <w:b/>
          <w:sz w:val="28"/>
          <w:szCs w:val="28"/>
        </w:rPr>
        <w:t>Режим занятий</w:t>
      </w:r>
    </w:p>
    <w:p w:rsidR="00162269" w:rsidRDefault="00162269" w:rsidP="00162269">
      <w:pPr>
        <w:pStyle w:val="aa"/>
        <w:spacing w:after="0" w:line="360" w:lineRule="auto"/>
        <w:ind w:left="0" w:firstLine="708"/>
        <w:jc w:val="both"/>
        <w:rPr>
          <w:sz w:val="28"/>
          <w:szCs w:val="28"/>
        </w:rPr>
      </w:pPr>
      <w:r>
        <w:rPr>
          <w:sz w:val="28"/>
          <w:szCs w:val="28"/>
        </w:rPr>
        <w:t xml:space="preserve">Продолжительность непрерывной непосредственно образовательной деятельности для детей от 3 до 4-х лет – не более 15 минут, для детей от 4-х до 5-ти лет – не более 20 минут, для детей от 5 до 6-ти лет – не более 25 минут, а для детей от 6-ти до 7-ми лет – не более 30 минут. (Требования к приему детей в </w:t>
      </w:r>
      <w:proofErr w:type="spellStart"/>
      <w:r>
        <w:rPr>
          <w:sz w:val="28"/>
          <w:szCs w:val="28"/>
        </w:rPr>
        <w:t>дошкольныеобразовательные</w:t>
      </w:r>
      <w:proofErr w:type="spellEnd"/>
      <w:r>
        <w:rPr>
          <w:sz w:val="28"/>
          <w:szCs w:val="28"/>
        </w:rPr>
        <w:t xml:space="preserve"> организации, режиму дня и </w:t>
      </w:r>
      <w:r>
        <w:rPr>
          <w:sz w:val="28"/>
          <w:szCs w:val="28"/>
        </w:rPr>
        <w:lastRenderedPageBreak/>
        <w:t xml:space="preserve">организации воспитательно-образовательного процесса. </w:t>
      </w:r>
      <w:r>
        <w:rPr>
          <w:bCs/>
          <w:sz w:val="28"/>
          <w:szCs w:val="28"/>
        </w:rPr>
        <w:t>СанПиН 2.4.1.3049-13</w:t>
      </w:r>
      <w:r>
        <w:rPr>
          <w:sz w:val="28"/>
          <w:szCs w:val="28"/>
        </w:rPr>
        <w:t xml:space="preserve"> пункт XI. 11.10.)</w:t>
      </w:r>
    </w:p>
    <w:p w:rsidR="00162269" w:rsidRDefault="00162269" w:rsidP="00BB793D">
      <w:pPr>
        <w:pStyle w:val="a3"/>
        <w:spacing w:line="360" w:lineRule="auto"/>
        <w:jc w:val="both"/>
        <w:rPr>
          <w:rFonts w:ascii="Times New Roman" w:hAnsi="Times New Roman" w:cs="Times New Roman"/>
          <w:sz w:val="28"/>
          <w:szCs w:val="28"/>
          <w:lang w:eastAsia="ru-RU" w:bidi="ru-RU"/>
        </w:rPr>
      </w:pPr>
    </w:p>
    <w:p w:rsidR="00881220" w:rsidRPr="00881220" w:rsidRDefault="00881220" w:rsidP="00881220">
      <w:pPr>
        <w:spacing w:after="0" w:line="360" w:lineRule="auto"/>
        <w:ind w:firstLine="540"/>
        <w:jc w:val="both"/>
        <w:rPr>
          <w:rFonts w:ascii="Times New Roman" w:hAnsi="Times New Roman" w:cs="Times New Roman"/>
          <w:b/>
          <w:sz w:val="28"/>
          <w:szCs w:val="28"/>
        </w:rPr>
      </w:pPr>
      <w:r w:rsidRPr="00881220">
        <w:rPr>
          <w:rFonts w:ascii="Times New Roman" w:hAnsi="Times New Roman" w:cs="Times New Roman"/>
          <w:b/>
          <w:sz w:val="28"/>
          <w:szCs w:val="28"/>
        </w:rPr>
        <w:t xml:space="preserve">Требования к развивающей предметно-пространственной среде </w:t>
      </w:r>
    </w:p>
    <w:p w:rsidR="00881220" w:rsidRPr="00881220" w:rsidRDefault="00881220" w:rsidP="00881220">
      <w:pPr>
        <w:spacing w:after="0" w:line="360" w:lineRule="auto"/>
        <w:ind w:firstLine="540"/>
        <w:jc w:val="both"/>
        <w:rPr>
          <w:rFonts w:ascii="Times New Roman" w:hAnsi="Times New Roman" w:cs="Times New Roman"/>
          <w:sz w:val="28"/>
          <w:szCs w:val="28"/>
        </w:rPr>
      </w:pPr>
      <w:r w:rsidRPr="00881220">
        <w:rPr>
          <w:rFonts w:ascii="Times New Roman" w:hAnsi="Times New Roman" w:cs="Times New Roman"/>
          <w:sz w:val="28"/>
          <w:szCs w:val="28"/>
        </w:rPr>
        <w:t>Для успешной реализации цели и задач программы «Дорожная азбука» необходимо создание соответствующей развивающей среды. При организации уголка дорожной безопасности  стоит учитывать ряд требований к созданию развивающей предметно-пространственной</w:t>
      </w:r>
      <w:r w:rsidRPr="00881220">
        <w:rPr>
          <w:rFonts w:ascii="Times New Roman" w:hAnsi="Times New Roman" w:cs="Times New Roman"/>
          <w:b/>
          <w:sz w:val="28"/>
          <w:szCs w:val="28"/>
        </w:rPr>
        <w:t xml:space="preserve">  </w:t>
      </w:r>
      <w:r w:rsidRPr="00881220">
        <w:rPr>
          <w:rFonts w:ascii="Times New Roman" w:hAnsi="Times New Roman" w:cs="Times New Roman"/>
          <w:sz w:val="28"/>
          <w:szCs w:val="28"/>
        </w:rPr>
        <w:t xml:space="preserve">среды: </w:t>
      </w:r>
    </w:p>
    <w:p w:rsidR="00881220" w:rsidRPr="00881220" w:rsidRDefault="00881220" w:rsidP="00881220">
      <w:pPr>
        <w:numPr>
          <w:ilvl w:val="0"/>
          <w:numId w:val="8"/>
        </w:numPr>
        <w:spacing w:after="0" w:line="360" w:lineRule="auto"/>
        <w:ind w:left="426"/>
        <w:contextualSpacing/>
        <w:jc w:val="both"/>
        <w:rPr>
          <w:rFonts w:ascii="Times New Roman" w:eastAsia="Times New Roman" w:hAnsi="Times New Roman" w:cs="Times New Roman"/>
          <w:sz w:val="28"/>
          <w:szCs w:val="28"/>
          <w:lang w:eastAsia="ru-RU"/>
        </w:rPr>
      </w:pPr>
      <w:r w:rsidRPr="00881220">
        <w:rPr>
          <w:rFonts w:ascii="Times New Roman" w:eastAsia="Times New Roman" w:hAnsi="Times New Roman" w:cs="Times New Roman"/>
          <w:sz w:val="28"/>
          <w:szCs w:val="28"/>
          <w:lang w:eastAsia="ru-RU"/>
        </w:rPr>
        <w:t xml:space="preserve">безопасность – все оборудование, дидактический материал, пособия, материалы должны отвечать требованиям безопасности; </w:t>
      </w:r>
    </w:p>
    <w:p w:rsidR="00881220" w:rsidRPr="00881220" w:rsidRDefault="00881220" w:rsidP="00881220">
      <w:pPr>
        <w:numPr>
          <w:ilvl w:val="0"/>
          <w:numId w:val="8"/>
        </w:numPr>
        <w:spacing w:after="0" w:line="360" w:lineRule="auto"/>
        <w:ind w:left="426"/>
        <w:contextualSpacing/>
        <w:jc w:val="both"/>
        <w:rPr>
          <w:rFonts w:ascii="Times New Roman" w:eastAsia="Times New Roman" w:hAnsi="Times New Roman" w:cs="Times New Roman"/>
          <w:sz w:val="28"/>
          <w:szCs w:val="28"/>
          <w:lang w:eastAsia="ru-RU"/>
        </w:rPr>
      </w:pPr>
      <w:r w:rsidRPr="00881220">
        <w:rPr>
          <w:rFonts w:ascii="Times New Roman" w:eastAsia="Times New Roman" w:hAnsi="Times New Roman" w:cs="Times New Roman"/>
          <w:sz w:val="28"/>
          <w:szCs w:val="28"/>
          <w:lang w:eastAsia="ru-RU"/>
        </w:rPr>
        <w:t xml:space="preserve">доступность – оборудование и материалы должны быть доступны детям в свободной деятельности; </w:t>
      </w:r>
    </w:p>
    <w:p w:rsidR="00162269" w:rsidRPr="00881220" w:rsidRDefault="00881220" w:rsidP="00881220">
      <w:pPr>
        <w:pStyle w:val="a3"/>
        <w:spacing w:line="360" w:lineRule="auto"/>
        <w:jc w:val="both"/>
        <w:rPr>
          <w:rFonts w:ascii="Times New Roman" w:hAnsi="Times New Roman" w:cs="Times New Roman"/>
          <w:sz w:val="28"/>
          <w:szCs w:val="28"/>
          <w:lang w:eastAsia="ru-RU" w:bidi="ru-RU"/>
        </w:rPr>
      </w:pPr>
      <w:r w:rsidRPr="00881220">
        <w:rPr>
          <w:rFonts w:ascii="Times New Roman" w:hAnsi="Times New Roman" w:cs="Times New Roman"/>
          <w:sz w:val="28"/>
          <w:szCs w:val="28"/>
        </w:rPr>
        <w:t>педагогическая целесообразность – наполнение уголка должно быть простым и понятным для дошкольника и отражать реальную картину мира, меняться в соответствии с планом работы</w:t>
      </w:r>
    </w:p>
    <w:p w:rsidR="00162269" w:rsidRPr="00881220" w:rsidRDefault="00162269" w:rsidP="00BB793D">
      <w:pPr>
        <w:pStyle w:val="a3"/>
        <w:spacing w:line="360" w:lineRule="auto"/>
        <w:jc w:val="both"/>
        <w:rPr>
          <w:rFonts w:ascii="Times New Roman" w:hAnsi="Times New Roman" w:cs="Times New Roman"/>
          <w:sz w:val="28"/>
          <w:szCs w:val="28"/>
          <w:lang w:eastAsia="ru-RU" w:bidi="ru-RU"/>
        </w:rPr>
      </w:pPr>
    </w:p>
    <w:p w:rsidR="00162269" w:rsidRDefault="00162269" w:rsidP="00BB793D">
      <w:pPr>
        <w:pStyle w:val="a3"/>
        <w:spacing w:line="360" w:lineRule="auto"/>
        <w:jc w:val="both"/>
        <w:rPr>
          <w:rFonts w:ascii="Times New Roman" w:hAnsi="Times New Roman" w:cs="Times New Roman"/>
          <w:sz w:val="28"/>
          <w:szCs w:val="28"/>
          <w:lang w:eastAsia="ru-RU" w:bidi="ru-RU"/>
        </w:rPr>
      </w:pPr>
    </w:p>
    <w:p w:rsidR="00162269" w:rsidRPr="00F8690D" w:rsidRDefault="00162269" w:rsidP="00BB793D">
      <w:pPr>
        <w:pStyle w:val="a3"/>
        <w:spacing w:line="360" w:lineRule="auto"/>
        <w:jc w:val="both"/>
        <w:rPr>
          <w:rFonts w:ascii="Times New Roman" w:hAnsi="Times New Roman" w:cs="Times New Roman"/>
          <w:sz w:val="28"/>
          <w:szCs w:val="28"/>
        </w:rPr>
      </w:pPr>
    </w:p>
    <w:p w:rsidR="00A11FAE" w:rsidRDefault="00A11FAE" w:rsidP="00BB793D">
      <w:pPr>
        <w:pStyle w:val="10"/>
        <w:keepNext/>
        <w:keepLines/>
        <w:shd w:val="clear" w:color="auto" w:fill="auto"/>
        <w:spacing w:before="0" w:after="0" w:line="320" w:lineRule="exact"/>
        <w:rPr>
          <w:color w:val="000000"/>
          <w:lang w:eastAsia="ru-RU" w:bidi="ru-RU"/>
        </w:rPr>
      </w:pPr>
    </w:p>
    <w:p w:rsidR="00A11FAE" w:rsidRDefault="00A11FAE" w:rsidP="00BB793D">
      <w:pPr>
        <w:pStyle w:val="10"/>
        <w:keepNext/>
        <w:keepLines/>
        <w:shd w:val="clear" w:color="auto" w:fill="auto"/>
        <w:spacing w:before="0" w:after="0" w:line="320" w:lineRule="exact"/>
        <w:rPr>
          <w:color w:val="000000"/>
          <w:lang w:eastAsia="ru-RU" w:bidi="ru-RU"/>
        </w:rPr>
      </w:pPr>
    </w:p>
    <w:p w:rsidR="00A11FAE" w:rsidRDefault="00A11FAE" w:rsidP="00BB793D">
      <w:pPr>
        <w:pStyle w:val="10"/>
        <w:keepNext/>
        <w:keepLines/>
        <w:shd w:val="clear" w:color="auto" w:fill="auto"/>
        <w:spacing w:before="0" w:after="0" w:line="320" w:lineRule="exact"/>
        <w:rPr>
          <w:color w:val="000000"/>
          <w:lang w:eastAsia="ru-RU" w:bidi="ru-RU"/>
        </w:rPr>
      </w:pPr>
    </w:p>
    <w:p w:rsidR="00A11FAE" w:rsidRDefault="00A11FAE" w:rsidP="00BB793D">
      <w:pPr>
        <w:pStyle w:val="10"/>
        <w:keepNext/>
        <w:keepLines/>
        <w:shd w:val="clear" w:color="auto" w:fill="auto"/>
        <w:spacing w:before="0" w:after="0" w:line="320" w:lineRule="exact"/>
        <w:rPr>
          <w:color w:val="000000"/>
          <w:lang w:eastAsia="ru-RU" w:bidi="ru-RU"/>
        </w:rPr>
      </w:pPr>
    </w:p>
    <w:p w:rsidR="00A11FAE" w:rsidRDefault="00A11FAE" w:rsidP="00BB793D">
      <w:pPr>
        <w:pStyle w:val="10"/>
        <w:keepNext/>
        <w:keepLines/>
        <w:shd w:val="clear" w:color="auto" w:fill="auto"/>
        <w:spacing w:before="0" w:after="0" w:line="320" w:lineRule="exact"/>
        <w:rPr>
          <w:color w:val="000000"/>
          <w:lang w:eastAsia="ru-RU" w:bidi="ru-RU"/>
        </w:rPr>
      </w:pPr>
    </w:p>
    <w:p w:rsidR="00A11FAE" w:rsidRDefault="00A11FAE" w:rsidP="00BB793D">
      <w:pPr>
        <w:pStyle w:val="10"/>
        <w:keepNext/>
        <w:keepLines/>
        <w:shd w:val="clear" w:color="auto" w:fill="auto"/>
        <w:spacing w:before="0" w:after="0" w:line="320" w:lineRule="exact"/>
        <w:rPr>
          <w:color w:val="000000"/>
          <w:lang w:eastAsia="ru-RU" w:bidi="ru-RU"/>
        </w:rPr>
      </w:pPr>
    </w:p>
    <w:p w:rsidR="00A11FAE" w:rsidRDefault="00A11FAE" w:rsidP="00BB793D">
      <w:pPr>
        <w:pStyle w:val="10"/>
        <w:keepNext/>
        <w:keepLines/>
        <w:shd w:val="clear" w:color="auto" w:fill="auto"/>
        <w:spacing w:before="0" w:after="0" w:line="320" w:lineRule="exact"/>
        <w:rPr>
          <w:color w:val="000000"/>
          <w:lang w:eastAsia="ru-RU" w:bidi="ru-RU"/>
        </w:rPr>
      </w:pPr>
    </w:p>
    <w:p w:rsidR="00A11FAE" w:rsidRDefault="00A11FAE" w:rsidP="00BB793D">
      <w:pPr>
        <w:pStyle w:val="10"/>
        <w:keepNext/>
        <w:keepLines/>
        <w:shd w:val="clear" w:color="auto" w:fill="auto"/>
        <w:spacing w:before="0" w:after="0" w:line="320" w:lineRule="exact"/>
        <w:rPr>
          <w:color w:val="000000"/>
          <w:lang w:eastAsia="ru-RU" w:bidi="ru-RU"/>
        </w:rPr>
      </w:pPr>
    </w:p>
    <w:p w:rsidR="00A11FAE" w:rsidRDefault="00A11FAE" w:rsidP="00BB793D">
      <w:pPr>
        <w:pStyle w:val="10"/>
        <w:keepNext/>
        <w:keepLines/>
        <w:shd w:val="clear" w:color="auto" w:fill="auto"/>
        <w:spacing w:before="0" w:after="0" w:line="320" w:lineRule="exact"/>
        <w:rPr>
          <w:color w:val="000000"/>
          <w:lang w:eastAsia="ru-RU" w:bidi="ru-RU"/>
        </w:rPr>
      </w:pPr>
    </w:p>
    <w:p w:rsidR="00A11FAE" w:rsidRDefault="00A11FAE" w:rsidP="00BB793D">
      <w:pPr>
        <w:pStyle w:val="10"/>
        <w:keepNext/>
        <w:keepLines/>
        <w:shd w:val="clear" w:color="auto" w:fill="auto"/>
        <w:spacing w:before="0" w:after="0" w:line="320" w:lineRule="exact"/>
        <w:rPr>
          <w:color w:val="000000"/>
          <w:lang w:eastAsia="ru-RU" w:bidi="ru-RU"/>
        </w:rPr>
      </w:pPr>
    </w:p>
    <w:p w:rsidR="00A11FAE" w:rsidRDefault="00A11FAE" w:rsidP="00BB793D">
      <w:pPr>
        <w:pStyle w:val="10"/>
        <w:keepNext/>
        <w:keepLines/>
        <w:shd w:val="clear" w:color="auto" w:fill="auto"/>
        <w:spacing w:before="0" w:after="0" w:line="320" w:lineRule="exact"/>
        <w:rPr>
          <w:color w:val="000000"/>
          <w:lang w:eastAsia="ru-RU" w:bidi="ru-RU"/>
        </w:rPr>
      </w:pPr>
    </w:p>
    <w:p w:rsidR="00A11FAE" w:rsidRDefault="00A11FAE" w:rsidP="00BB793D">
      <w:pPr>
        <w:pStyle w:val="10"/>
        <w:keepNext/>
        <w:keepLines/>
        <w:shd w:val="clear" w:color="auto" w:fill="auto"/>
        <w:spacing w:before="0" w:after="0" w:line="320" w:lineRule="exact"/>
        <w:rPr>
          <w:color w:val="000000"/>
          <w:lang w:eastAsia="ru-RU" w:bidi="ru-RU"/>
        </w:rPr>
      </w:pPr>
    </w:p>
    <w:p w:rsidR="00A11FAE" w:rsidRDefault="00A11FAE" w:rsidP="00BB793D">
      <w:pPr>
        <w:pStyle w:val="10"/>
        <w:keepNext/>
        <w:keepLines/>
        <w:shd w:val="clear" w:color="auto" w:fill="auto"/>
        <w:spacing w:before="0" w:after="0" w:line="320" w:lineRule="exact"/>
        <w:rPr>
          <w:color w:val="000000"/>
          <w:lang w:eastAsia="ru-RU" w:bidi="ru-RU"/>
        </w:rPr>
      </w:pPr>
    </w:p>
    <w:p w:rsidR="00A11FAE" w:rsidRDefault="00A11FAE" w:rsidP="00BB793D">
      <w:pPr>
        <w:pStyle w:val="10"/>
        <w:keepNext/>
        <w:keepLines/>
        <w:shd w:val="clear" w:color="auto" w:fill="auto"/>
        <w:spacing w:before="0" w:after="0" w:line="320" w:lineRule="exact"/>
        <w:rPr>
          <w:color w:val="000000"/>
          <w:lang w:eastAsia="ru-RU" w:bidi="ru-RU"/>
        </w:rPr>
      </w:pPr>
    </w:p>
    <w:p w:rsidR="00A11FAE" w:rsidRDefault="00A11FAE" w:rsidP="00BB793D">
      <w:pPr>
        <w:pStyle w:val="10"/>
        <w:keepNext/>
        <w:keepLines/>
        <w:shd w:val="clear" w:color="auto" w:fill="auto"/>
        <w:spacing w:before="0" w:after="0" w:line="320" w:lineRule="exact"/>
        <w:rPr>
          <w:color w:val="000000"/>
          <w:lang w:eastAsia="ru-RU" w:bidi="ru-RU"/>
        </w:rPr>
      </w:pPr>
    </w:p>
    <w:p w:rsidR="00A11FAE" w:rsidRDefault="00A11FAE" w:rsidP="00BB793D">
      <w:pPr>
        <w:pStyle w:val="10"/>
        <w:keepNext/>
        <w:keepLines/>
        <w:shd w:val="clear" w:color="auto" w:fill="auto"/>
        <w:spacing w:before="0" w:after="0" w:line="320" w:lineRule="exact"/>
        <w:rPr>
          <w:color w:val="000000"/>
          <w:lang w:eastAsia="ru-RU" w:bidi="ru-RU"/>
        </w:rPr>
      </w:pPr>
    </w:p>
    <w:p w:rsidR="00A11FAE" w:rsidRDefault="00A11FAE" w:rsidP="00BB793D">
      <w:pPr>
        <w:pStyle w:val="10"/>
        <w:keepNext/>
        <w:keepLines/>
        <w:shd w:val="clear" w:color="auto" w:fill="auto"/>
        <w:spacing w:before="0" w:after="0" w:line="320" w:lineRule="exact"/>
        <w:rPr>
          <w:color w:val="000000"/>
          <w:lang w:eastAsia="ru-RU" w:bidi="ru-RU"/>
        </w:rPr>
      </w:pPr>
    </w:p>
    <w:p w:rsidR="00A11FAE" w:rsidRDefault="00A11FAE" w:rsidP="00BB793D">
      <w:pPr>
        <w:pStyle w:val="10"/>
        <w:keepNext/>
        <w:keepLines/>
        <w:shd w:val="clear" w:color="auto" w:fill="auto"/>
        <w:spacing w:before="0" w:after="0" w:line="320" w:lineRule="exact"/>
        <w:rPr>
          <w:color w:val="000000"/>
          <w:lang w:eastAsia="ru-RU" w:bidi="ru-RU"/>
        </w:rPr>
      </w:pPr>
    </w:p>
    <w:p w:rsidR="00A11FAE" w:rsidRDefault="00A11FAE" w:rsidP="00BB793D">
      <w:pPr>
        <w:pStyle w:val="10"/>
        <w:keepNext/>
        <w:keepLines/>
        <w:shd w:val="clear" w:color="auto" w:fill="auto"/>
        <w:spacing w:before="0" w:after="0" w:line="320" w:lineRule="exact"/>
        <w:rPr>
          <w:color w:val="000000"/>
          <w:lang w:eastAsia="ru-RU" w:bidi="ru-RU"/>
        </w:rPr>
      </w:pPr>
    </w:p>
    <w:p w:rsidR="00A11FAE" w:rsidRDefault="00A11FAE" w:rsidP="00BB793D">
      <w:pPr>
        <w:pStyle w:val="10"/>
        <w:keepNext/>
        <w:keepLines/>
        <w:shd w:val="clear" w:color="auto" w:fill="auto"/>
        <w:spacing w:before="0" w:after="0" w:line="320" w:lineRule="exact"/>
        <w:rPr>
          <w:color w:val="000000"/>
          <w:lang w:eastAsia="ru-RU" w:bidi="ru-RU"/>
        </w:rPr>
      </w:pPr>
    </w:p>
    <w:p w:rsidR="00BB793D" w:rsidRDefault="00BB793D" w:rsidP="00BB793D">
      <w:pPr>
        <w:pStyle w:val="10"/>
        <w:keepNext/>
        <w:keepLines/>
        <w:shd w:val="clear" w:color="auto" w:fill="auto"/>
        <w:spacing w:before="0" w:after="0" w:line="320" w:lineRule="exact"/>
      </w:pPr>
      <w:r>
        <w:rPr>
          <w:color w:val="000000"/>
          <w:lang w:eastAsia="ru-RU" w:bidi="ru-RU"/>
        </w:rPr>
        <w:t>IV. Список литературы</w:t>
      </w:r>
    </w:p>
    <w:p w:rsidR="00BB793D" w:rsidRDefault="00BB793D" w:rsidP="00BB793D">
      <w:pPr>
        <w:pStyle w:val="24"/>
        <w:numPr>
          <w:ilvl w:val="0"/>
          <w:numId w:val="5"/>
        </w:numPr>
        <w:shd w:val="clear" w:color="auto" w:fill="auto"/>
        <w:tabs>
          <w:tab w:val="left" w:pos="382"/>
        </w:tabs>
        <w:spacing w:before="0"/>
        <w:ind w:firstLine="0"/>
        <w:jc w:val="left"/>
      </w:pPr>
      <w:r>
        <w:rPr>
          <w:color w:val="000000"/>
          <w:lang w:eastAsia="ru-RU" w:bidi="ru-RU"/>
        </w:rPr>
        <w:t xml:space="preserve">Программа «От рождения до школы» (под ред. Н. Е </w:t>
      </w:r>
      <w:proofErr w:type="spellStart"/>
      <w:r>
        <w:rPr>
          <w:color w:val="000000"/>
          <w:lang w:eastAsia="ru-RU" w:bidi="ru-RU"/>
        </w:rPr>
        <w:t>Вераксы</w:t>
      </w:r>
      <w:proofErr w:type="spellEnd"/>
      <w:r>
        <w:rPr>
          <w:color w:val="000000"/>
          <w:lang w:eastAsia="ru-RU" w:bidi="ru-RU"/>
        </w:rPr>
        <w:t xml:space="preserve">, Т. С Комаровой, М, А Васильевой., </w:t>
      </w:r>
      <w:proofErr w:type="spellStart"/>
      <w:r>
        <w:rPr>
          <w:color w:val="000000"/>
          <w:lang w:eastAsia="ru-RU" w:bidi="ru-RU"/>
        </w:rPr>
        <w:t>Мозайка-синтез</w:t>
      </w:r>
      <w:proofErr w:type="spellEnd"/>
      <w:r>
        <w:rPr>
          <w:color w:val="000000"/>
          <w:lang w:eastAsia="ru-RU" w:bidi="ru-RU"/>
        </w:rPr>
        <w:t xml:space="preserve"> Москва 2014</w:t>
      </w:r>
    </w:p>
    <w:p w:rsidR="00BB793D" w:rsidRDefault="00BB793D" w:rsidP="00BB793D">
      <w:pPr>
        <w:pStyle w:val="24"/>
        <w:numPr>
          <w:ilvl w:val="0"/>
          <w:numId w:val="5"/>
        </w:numPr>
        <w:shd w:val="clear" w:color="auto" w:fill="auto"/>
        <w:tabs>
          <w:tab w:val="left" w:pos="378"/>
        </w:tabs>
        <w:spacing w:before="0"/>
        <w:ind w:firstLine="0"/>
        <w:jc w:val="left"/>
      </w:pPr>
      <w:r>
        <w:rPr>
          <w:color w:val="000000"/>
          <w:lang w:eastAsia="ru-RU" w:bidi="ru-RU"/>
        </w:rPr>
        <w:t xml:space="preserve">Авдеева Н.Н., </w:t>
      </w:r>
      <w:proofErr w:type="spellStart"/>
      <w:r>
        <w:rPr>
          <w:color w:val="000000"/>
          <w:lang w:eastAsia="ru-RU" w:bidi="ru-RU"/>
        </w:rPr>
        <w:t>Стёркина</w:t>
      </w:r>
      <w:proofErr w:type="spellEnd"/>
      <w:r>
        <w:rPr>
          <w:color w:val="000000"/>
          <w:lang w:eastAsia="ru-RU" w:bidi="ru-RU"/>
        </w:rPr>
        <w:t xml:space="preserve"> Р.Б. «Безопасность». - СПб.: «Детство - Пресс», 2004.- 144 </w:t>
      </w:r>
      <w:proofErr w:type="gramStart"/>
      <w:r>
        <w:rPr>
          <w:color w:val="000000"/>
          <w:lang w:eastAsia="ru-RU" w:bidi="ru-RU"/>
        </w:rPr>
        <w:t>с</w:t>
      </w:r>
      <w:proofErr w:type="gramEnd"/>
      <w:r>
        <w:rPr>
          <w:color w:val="000000"/>
          <w:lang w:eastAsia="ru-RU" w:bidi="ru-RU"/>
        </w:rPr>
        <w:t>.</w:t>
      </w:r>
    </w:p>
    <w:p w:rsidR="00BB793D" w:rsidRDefault="00BB793D" w:rsidP="00BB793D">
      <w:pPr>
        <w:pStyle w:val="24"/>
        <w:numPr>
          <w:ilvl w:val="0"/>
          <w:numId w:val="5"/>
        </w:numPr>
        <w:shd w:val="clear" w:color="auto" w:fill="auto"/>
        <w:tabs>
          <w:tab w:val="left" w:pos="378"/>
        </w:tabs>
        <w:spacing w:before="0"/>
        <w:ind w:firstLine="0"/>
        <w:jc w:val="left"/>
      </w:pPr>
      <w:r>
        <w:rPr>
          <w:color w:val="000000"/>
          <w:lang w:eastAsia="ru-RU" w:bidi="ru-RU"/>
        </w:rPr>
        <w:t xml:space="preserve">Белая К.Ю., </w:t>
      </w:r>
      <w:proofErr w:type="spellStart"/>
      <w:r>
        <w:rPr>
          <w:color w:val="000000"/>
          <w:lang w:eastAsia="ru-RU" w:bidi="ru-RU"/>
        </w:rPr>
        <w:t>Зимонина</w:t>
      </w:r>
      <w:proofErr w:type="spellEnd"/>
      <w:r>
        <w:rPr>
          <w:color w:val="000000"/>
          <w:lang w:eastAsia="ru-RU" w:bidi="ru-RU"/>
        </w:rPr>
        <w:t xml:space="preserve"> В.Н. Как обеспечить безопасность дошкольников. - М.: «Просвещение», 2000, издание 2, - 94 с.</w:t>
      </w:r>
    </w:p>
    <w:p w:rsidR="00BB793D" w:rsidRDefault="00BB793D" w:rsidP="00BB793D">
      <w:pPr>
        <w:pStyle w:val="24"/>
        <w:numPr>
          <w:ilvl w:val="0"/>
          <w:numId w:val="5"/>
        </w:numPr>
        <w:shd w:val="clear" w:color="auto" w:fill="auto"/>
        <w:tabs>
          <w:tab w:val="left" w:pos="382"/>
        </w:tabs>
        <w:spacing w:before="0"/>
        <w:ind w:firstLine="0"/>
        <w:jc w:val="left"/>
      </w:pPr>
      <w:r>
        <w:rPr>
          <w:color w:val="000000"/>
          <w:lang w:eastAsia="ru-RU" w:bidi="ru-RU"/>
        </w:rPr>
        <w:t xml:space="preserve">Белая К.Ю., </w:t>
      </w:r>
      <w:proofErr w:type="spellStart"/>
      <w:r>
        <w:rPr>
          <w:color w:val="000000"/>
          <w:lang w:eastAsia="ru-RU" w:bidi="ru-RU"/>
        </w:rPr>
        <w:t>Зимонина</w:t>
      </w:r>
      <w:proofErr w:type="spellEnd"/>
      <w:r>
        <w:rPr>
          <w:color w:val="000000"/>
          <w:lang w:eastAsia="ru-RU" w:bidi="ru-RU"/>
        </w:rPr>
        <w:t xml:space="preserve"> В.Н. Твоя безопасность,- М.: «Просвещение», 2000, 2-е издание, - 48 </w:t>
      </w:r>
      <w:proofErr w:type="gramStart"/>
      <w:r>
        <w:rPr>
          <w:color w:val="000000"/>
          <w:lang w:eastAsia="ru-RU" w:bidi="ru-RU"/>
        </w:rPr>
        <w:t>с</w:t>
      </w:r>
      <w:proofErr w:type="gramEnd"/>
      <w:r>
        <w:rPr>
          <w:color w:val="000000"/>
          <w:lang w:eastAsia="ru-RU" w:bidi="ru-RU"/>
        </w:rPr>
        <w:t>.</w:t>
      </w:r>
    </w:p>
    <w:p w:rsidR="00BB793D" w:rsidRDefault="00BB793D" w:rsidP="00BB793D">
      <w:pPr>
        <w:pStyle w:val="24"/>
        <w:numPr>
          <w:ilvl w:val="0"/>
          <w:numId w:val="5"/>
        </w:numPr>
        <w:shd w:val="clear" w:color="auto" w:fill="auto"/>
        <w:tabs>
          <w:tab w:val="left" w:pos="392"/>
        </w:tabs>
        <w:spacing w:before="0"/>
        <w:ind w:firstLine="0"/>
        <w:jc w:val="left"/>
      </w:pPr>
      <w:r>
        <w:rPr>
          <w:color w:val="000000"/>
          <w:lang w:eastAsia="ru-RU" w:bidi="ru-RU"/>
        </w:rPr>
        <w:t xml:space="preserve">Извекова Н.А., Медведева А.Ф. Занятия по правилам дорожного движения,- М.: ООО «ТЦ Сфера», 2009 - 64 </w:t>
      </w:r>
      <w:proofErr w:type="gramStart"/>
      <w:r>
        <w:rPr>
          <w:color w:val="000000"/>
          <w:lang w:eastAsia="ru-RU" w:bidi="ru-RU"/>
        </w:rPr>
        <w:t>с</w:t>
      </w:r>
      <w:proofErr w:type="gramEnd"/>
      <w:r>
        <w:rPr>
          <w:color w:val="000000"/>
          <w:lang w:eastAsia="ru-RU" w:bidi="ru-RU"/>
        </w:rPr>
        <w:t>.</w:t>
      </w:r>
    </w:p>
    <w:p w:rsidR="00BB793D" w:rsidRDefault="00BB793D" w:rsidP="00BB793D">
      <w:pPr>
        <w:pStyle w:val="24"/>
        <w:numPr>
          <w:ilvl w:val="0"/>
          <w:numId w:val="5"/>
        </w:numPr>
        <w:shd w:val="clear" w:color="auto" w:fill="auto"/>
        <w:tabs>
          <w:tab w:val="left" w:pos="382"/>
        </w:tabs>
        <w:spacing w:before="0"/>
        <w:ind w:firstLine="0"/>
      </w:pPr>
      <w:r>
        <w:rPr>
          <w:color w:val="000000"/>
          <w:lang w:eastAsia="ru-RU" w:bidi="ru-RU"/>
        </w:rPr>
        <w:t>Т.А.Безопасность для малышей,- Издательство» Книголюб», 2002</w:t>
      </w:r>
    </w:p>
    <w:p w:rsidR="00BB793D" w:rsidRDefault="00BB793D" w:rsidP="00BB793D">
      <w:pPr>
        <w:pStyle w:val="24"/>
        <w:numPr>
          <w:ilvl w:val="0"/>
          <w:numId w:val="5"/>
        </w:numPr>
        <w:shd w:val="clear" w:color="auto" w:fill="auto"/>
        <w:tabs>
          <w:tab w:val="left" w:pos="382"/>
        </w:tabs>
        <w:spacing w:before="0"/>
        <w:ind w:firstLine="0"/>
      </w:pPr>
      <w:proofErr w:type="spellStart"/>
      <w:r>
        <w:rPr>
          <w:color w:val="000000"/>
          <w:lang w:eastAsia="ru-RU" w:bidi="ru-RU"/>
        </w:rPr>
        <w:t>Саулина</w:t>
      </w:r>
      <w:proofErr w:type="spellEnd"/>
      <w:r>
        <w:rPr>
          <w:color w:val="000000"/>
          <w:lang w:eastAsia="ru-RU" w:bidi="ru-RU"/>
        </w:rPr>
        <w:t xml:space="preserve"> Т.Ф. Три сигнала светофора. Москва «Просвещение», 1989</w:t>
      </w:r>
    </w:p>
    <w:p w:rsidR="00BB793D" w:rsidRDefault="00BB793D" w:rsidP="00BB793D">
      <w:pPr>
        <w:pStyle w:val="24"/>
        <w:numPr>
          <w:ilvl w:val="0"/>
          <w:numId w:val="5"/>
        </w:numPr>
        <w:shd w:val="clear" w:color="auto" w:fill="auto"/>
        <w:tabs>
          <w:tab w:val="left" w:pos="392"/>
        </w:tabs>
        <w:spacing w:before="0"/>
        <w:ind w:firstLine="0"/>
        <w:jc w:val="left"/>
      </w:pPr>
      <w:r>
        <w:rPr>
          <w:color w:val="000000"/>
          <w:lang w:eastAsia="ru-RU" w:bidi="ru-RU"/>
        </w:rPr>
        <w:t xml:space="preserve">Романова Е.А., </w:t>
      </w:r>
      <w:proofErr w:type="spellStart"/>
      <w:r>
        <w:rPr>
          <w:color w:val="000000"/>
          <w:lang w:eastAsia="ru-RU" w:bidi="ru-RU"/>
        </w:rPr>
        <w:t>Малюшкина</w:t>
      </w:r>
      <w:proofErr w:type="spellEnd"/>
      <w:r>
        <w:rPr>
          <w:color w:val="000000"/>
          <w:lang w:eastAsia="ru-RU" w:bidi="ru-RU"/>
        </w:rPr>
        <w:t xml:space="preserve"> А.Б.Занятия по правилам дорожного движения. Москва «Творческий Центр», 2008</w:t>
      </w:r>
    </w:p>
    <w:p w:rsidR="00A11FAE" w:rsidRDefault="00A11FAE" w:rsidP="00BB1C78"/>
    <w:p w:rsidR="00A11FAE" w:rsidRPr="00A11FAE" w:rsidRDefault="00A11FAE" w:rsidP="00A11FAE"/>
    <w:p w:rsidR="00A11FAE" w:rsidRPr="00A11FAE" w:rsidRDefault="00A11FAE" w:rsidP="00A11FAE"/>
    <w:p w:rsidR="00A11FAE" w:rsidRPr="00A11FAE" w:rsidRDefault="00A11FAE" w:rsidP="00A11FAE">
      <w:pPr>
        <w:rPr>
          <w:rFonts w:ascii="Times New Roman" w:hAnsi="Times New Roman" w:cs="Times New Roman"/>
          <w:b/>
          <w:sz w:val="28"/>
          <w:szCs w:val="28"/>
        </w:rPr>
      </w:pPr>
      <w:r w:rsidRPr="00A11FAE">
        <w:rPr>
          <w:rFonts w:ascii="Times New Roman" w:hAnsi="Times New Roman" w:cs="Times New Roman"/>
          <w:b/>
          <w:color w:val="000000"/>
          <w:sz w:val="28"/>
          <w:szCs w:val="28"/>
          <w:lang w:eastAsia="ru-RU" w:bidi="ru-RU"/>
        </w:rPr>
        <w:t>V</w:t>
      </w:r>
      <w:r>
        <w:rPr>
          <w:rFonts w:ascii="Times New Roman" w:hAnsi="Times New Roman" w:cs="Times New Roman"/>
          <w:b/>
          <w:color w:val="000000"/>
          <w:sz w:val="28"/>
          <w:szCs w:val="28"/>
          <w:lang w:eastAsia="ru-RU" w:bidi="ru-RU"/>
        </w:rPr>
        <w:t xml:space="preserve"> Приложения</w:t>
      </w:r>
    </w:p>
    <w:p w:rsidR="00A11FAE" w:rsidRPr="00A11FAE" w:rsidRDefault="00A11FAE" w:rsidP="00A11FAE"/>
    <w:p w:rsidR="00A11FAE" w:rsidRPr="00A11FAE" w:rsidRDefault="00A11FAE" w:rsidP="00A11FAE"/>
    <w:p w:rsidR="00A11FAE" w:rsidRPr="00A11FAE" w:rsidRDefault="00A11FAE" w:rsidP="00A11FAE"/>
    <w:p w:rsidR="00A11FAE" w:rsidRPr="00A11FAE" w:rsidRDefault="00A11FAE" w:rsidP="00A11FAE"/>
    <w:p w:rsidR="00A11FAE" w:rsidRPr="00A11FAE" w:rsidRDefault="00A11FAE" w:rsidP="00A11FAE"/>
    <w:p w:rsidR="00A11FAE" w:rsidRPr="00A11FAE" w:rsidRDefault="00A11FAE" w:rsidP="00A11FAE"/>
    <w:p w:rsidR="00BB793D" w:rsidRDefault="00A11FAE" w:rsidP="00A11FAE">
      <w:pPr>
        <w:tabs>
          <w:tab w:val="left" w:pos="2280"/>
        </w:tabs>
      </w:pPr>
      <w:r>
        <w:tab/>
      </w:r>
    </w:p>
    <w:p w:rsidR="00A11FAE" w:rsidRDefault="00A11FAE" w:rsidP="00A11FAE">
      <w:pPr>
        <w:tabs>
          <w:tab w:val="left" w:pos="2280"/>
        </w:tabs>
      </w:pPr>
    </w:p>
    <w:p w:rsidR="00A11FAE" w:rsidRPr="00A11FAE" w:rsidRDefault="00A11FAE" w:rsidP="00A11FAE">
      <w:pPr>
        <w:tabs>
          <w:tab w:val="left" w:pos="2280"/>
        </w:tabs>
      </w:pPr>
    </w:p>
    <w:sectPr w:rsidR="00A11FAE" w:rsidRPr="00A11FAE" w:rsidSect="009368F2">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572" w:rsidRDefault="00192572" w:rsidP="00A11FAE">
      <w:pPr>
        <w:spacing w:after="0" w:line="240" w:lineRule="auto"/>
      </w:pPr>
      <w:r>
        <w:separator/>
      </w:r>
    </w:p>
  </w:endnote>
  <w:endnote w:type="continuationSeparator" w:id="0">
    <w:p w:rsidR="00192572" w:rsidRDefault="00192572" w:rsidP="00A11F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9295047"/>
      <w:docPartObj>
        <w:docPartGallery w:val="Page Numbers (Bottom of Page)"/>
        <w:docPartUnique/>
      </w:docPartObj>
    </w:sdtPr>
    <w:sdtContent>
      <w:p w:rsidR="00A11FAE" w:rsidRDefault="00605586">
        <w:pPr>
          <w:pStyle w:val="af"/>
          <w:jc w:val="right"/>
        </w:pPr>
        <w:r>
          <w:fldChar w:fldCharType="begin"/>
        </w:r>
        <w:r w:rsidR="00A11FAE">
          <w:instrText>PAGE   \* MERGEFORMAT</w:instrText>
        </w:r>
        <w:r>
          <w:fldChar w:fldCharType="separate"/>
        </w:r>
        <w:r w:rsidR="00495379">
          <w:rPr>
            <w:noProof/>
          </w:rPr>
          <w:t>2</w:t>
        </w:r>
        <w:r>
          <w:fldChar w:fldCharType="end"/>
        </w:r>
      </w:p>
    </w:sdtContent>
  </w:sdt>
  <w:p w:rsidR="00A11FAE" w:rsidRDefault="00A11FA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572" w:rsidRDefault="00192572" w:rsidP="00A11FAE">
      <w:pPr>
        <w:spacing w:after="0" w:line="240" w:lineRule="auto"/>
      </w:pPr>
      <w:r>
        <w:separator/>
      </w:r>
    </w:p>
  </w:footnote>
  <w:footnote w:type="continuationSeparator" w:id="0">
    <w:p w:rsidR="00192572" w:rsidRDefault="00192572" w:rsidP="00A11F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84B3A"/>
    <w:multiLevelType w:val="multilevel"/>
    <w:tmpl w:val="854ACB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BD62327"/>
    <w:multiLevelType w:val="multilevel"/>
    <w:tmpl w:val="7CEE5210"/>
    <w:lvl w:ilvl="0">
      <w:start w:val="1"/>
      <w:numFmt w:val="decimal"/>
      <w:lvlText w:val="%1"/>
      <w:lvlJc w:val="left"/>
      <w:pPr>
        <w:ind w:left="495" w:hanging="495"/>
      </w:pPr>
      <w:rPr>
        <w:rFonts w:eastAsia="Times New Roman" w:hint="default"/>
      </w:rPr>
    </w:lvl>
    <w:lvl w:ilvl="1">
      <w:start w:val="1"/>
      <w:numFmt w:val="decimal"/>
      <w:lvlText w:val="%1.%2"/>
      <w:lvlJc w:val="left"/>
      <w:pPr>
        <w:ind w:left="495" w:hanging="49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
    <w:nsid w:val="27C45718"/>
    <w:multiLevelType w:val="hybridMultilevel"/>
    <w:tmpl w:val="24AADB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9CB5C9B"/>
    <w:multiLevelType w:val="multilevel"/>
    <w:tmpl w:val="D652C206"/>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2A66DE"/>
    <w:multiLevelType w:val="hybridMultilevel"/>
    <w:tmpl w:val="31B8BE86"/>
    <w:lvl w:ilvl="0" w:tplc="F08A97D6">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5">
    <w:nsid w:val="4C727708"/>
    <w:multiLevelType w:val="hybridMultilevel"/>
    <w:tmpl w:val="9D10098A"/>
    <w:lvl w:ilvl="0" w:tplc="F50096D8">
      <w:start w:val="1"/>
      <w:numFmt w:val="bullet"/>
      <w:lvlText w:val=""/>
      <w:lvlJc w:val="left"/>
      <w:pPr>
        <w:ind w:left="1260" w:hanging="360"/>
      </w:pPr>
      <w:rPr>
        <w:rFonts w:ascii="Symbol" w:hAnsi="Symbol" w:hint="default"/>
      </w:rPr>
    </w:lvl>
    <w:lvl w:ilvl="1" w:tplc="04190019">
      <w:start w:val="1"/>
      <w:numFmt w:val="bullet"/>
      <w:lvlText w:val="o"/>
      <w:lvlJc w:val="left"/>
      <w:pPr>
        <w:ind w:left="1980" w:hanging="360"/>
      </w:pPr>
      <w:rPr>
        <w:rFonts w:ascii="Courier New" w:hAnsi="Courier New" w:cs="Courier New" w:hint="default"/>
      </w:rPr>
    </w:lvl>
    <w:lvl w:ilvl="2" w:tplc="0419001B">
      <w:start w:val="1"/>
      <w:numFmt w:val="bullet"/>
      <w:lvlText w:val=""/>
      <w:lvlJc w:val="left"/>
      <w:pPr>
        <w:ind w:left="2700" w:hanging="360"/>
      </w:pPr>
      <w:rPr>
        <w:rFonts w:ascii="Wingdings" w:hAnsi="Wingdings" w:hint="default"/>
      </w:rPr>
    </w:lvl>
    <w:lvl w:ilvl="3" w:tplc="0419000F">
      <w:start w:val="1"/>
      <w:numFmt w:val="bullet"/>
      <w:lvlText w:val=""/>
      <w:lvlJc w:val="left"/>
      <w:pPr>
        <w:ind w:left="3420" w:hanging="360"/>
      </w:pPr>
      <w:rPr>
        <w:rFonts w:ascii="Symbol" w:hAnsi="Symbol" w:hint="default"/>
      </w:rPr>
    </w:lvl>
    <w:lvl w:ilvl="4" w:tplc="04190019">
      <w:start w:val="1"/>
      <w:numFmt w:val="bullet"/>
      <w:lvlText w:val="o"/>
      <w:lvlJc w:val="left"/>
      <w:pPr>
        <w:ind w:left="4140" w:hanging="360"/>
      </w:pPr>
      <w:rPr>
        <w:rFonts w:ascii="Courier New" w:hAnsi="Courier New" w:cs="Courier New" w:hint="default"/>
      </w:rPr>
    </w:lvl>
    <w:lvl w:ilvl="5" w:tplc="0419001B">
      <w:start w:val="1"/>
      <w:numFmt w:val="bullet"/>
      <w:lvlText w:val=""/>
      <w:lvlJc w:val="left"/>
      <w:pPr>
        <w:ind w:left="4860" w:hanging="360"/>
      </w:pPr>
      <w:rPr>
        <w:rFonts w:ascii="Wingdings" w:hAnsi="Wingdings" w:hint="default"/>
      </w:rPr>
    </w:lvl>
    <w:lvl w:ilvl="6" w:tplc="0419000F">
      <w:start w:val="1"/>
      <w:numFmt w:val="bullet"/>
      <w:lvlText w:val=""/>
      <w:lvlJc w:val="left"/>
      <w:pPr>
        <w:ind w:left="5580" w:hanging="360"/>
      </w:pPr>
      <w:rPr>
        <w:rFonts w:ascii="Symbol" w:hAnsi="Symbol" w:hint="default"/>
      </w:rPr>
    </w:lvl>
    <w:lvl w:ilvl="7" w:tplc="04190019">
      <w:start w:val="1"/>
      <w:numFmt w:val="bullet"/>
      <w:lvlText w:val="o"/>
      <w:lvlJc w:val="left"/>
      <w:pPr>
        <w:ind w:left="6300" w:hanging="360"/>
      </w:pPr>
      <w:rPr>
        <w:rFonts w:ascii="Courier New" w:hAnsi="Courier New" w:cs="Courier New" w:hint="default"/>
      </w:rPr>
    </w:lvl>
    <w:lvl w:ilvl="8" w:tplc="0419001B">
      <w:start w:val="1"/>
      <w:numFmt w:val="bullet"/>
      <w:lvlText w:val=""/>
      <w:lvlJc w:val="left"/>
      <w:pPr>
        <w:ind w:left="7020" w:hanging="360"/>
      </w:pPr>
      <w:rPr>
        <w:rFonts w:ascii="Wingdings" w:hAnsi="Wingdings" w:hint="default"/>
      </w:rPr>
    </w:lvl>
  </w:abstractNum>
  <w:abstractNum w:abstractNumId="6">
    <w:nsid w:val="4D9A5EB9"/>
    <w:multiLevelType w:val="multilevel"/>
    <w:tmpl w:val="60D673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DA7544"/>
    <w:multiLevelType w:val="hybridMultilevel"/>
    <w:tmpl w:val="E5EC121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6"/>
  </w:num>
  <w:num w:numId="6">
    <w:abstractNumId w:val="3"/>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42ADB"/>
    <w:rsid w:val="00016185"/>
    <w:rsid w:val="00162269"/>
    <w:rsid w:val="00192572"/>
    <w:rsid w:val="003C7235"/>
    <w:rsid w:val="00495379"/>
    <w:rsid w:val="004B3FC6"/>
    <w:rsid w:val="00564C23"/>
    <w:rsid w:val="005D3588"/>
    <w:rsid w:val="005D71C2"/>
    <w:rsid w:val="00605586"/>
    <w:rsid w:val="006827C5"/>
    <w:rsid w:val="006E4057"/>
    <w:rsid w:val="008278FB"/>
    <w:rsid w:val="00867CAE"/>
    <w:rsid w:val="00874313"/>
    <w:rsid w:val="00881220"/>
    <w:rsid w:val="008E1F01"/>
    <w:rsid w:val="009368F2"/>
    <w:rsid w:val="00A11FAE"/>
    <w:rsid w:val="00A42ADB"/>
    <w:rsid w:val="00A92878"/>
    <w:rsid w:val="00BB1C78"/>
    <w:rsid w:val="00BB793D"/>
    <w:rsid w:val="00C0335E"/>
    <w:rsid w:val="00CB04A0"/>
    <w:rsid w:val="00D0122B"/>
    <w:rsid w:val="00D66EA1"/>
    <w:rsid w:val="00E36B80"/>
    <w:rsid w:val="00E969FE"/>
    <w:rsid w:val="00F06CD3"/>
    <w:rsid w:val="00F20A06"/>
    <w:rsid w:val="00F215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588"/>
    <w:pPr>
      <w:spacing w:after="200" w:line="276" w:lineRule="auto"/>
    </w:pPr>
  </w:style>
  <w:style w:type="paragraph" w:styleId="2">
    <w:name w:val="heading 2"/>
    <w:basedOn w:val="a"/>
    <w:next w:val="a"/>
    <w:link w:val="20"/>
    <w:uiPriority w:val="9"/>
    <w:semiHidden/>
    <w:unhideWhenUsed/>
    <w:qFormat/>
    <w:rsid w:val="008812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5D3588"/>
    <w:pPr>
      <w:spacing w:after="0" w:line="240" w:lineRule="auto"/>
    </w:pPr>
  </w:style>
  <w:style w:type="character" w:customStyle="1" w:styleId="1">
    <w:name w:val="Заголовок №1_"/>
    <w:basedOn w:val="a0"/>
    <w:link w:val="10"/>
    <w:rsid w:val="005D3588"/>
    <w:rPr>
      <w:rFonts w:ascii="Times New Roman" w:eastAsia="Times New Roman" w:hAnsi="Times New Roman" w:cs="Times New Roman"/>
      <w:b/>
      <w:bCs/>
      <w:sz w:val="32"/>
      <w:szCs w:val="32"/>
      <w:shd w:val="clear" w:color="auto" w:fill="FFFFFF"/>
    </w:rPr>
  </w:style>
  <w:style w:type="paragraph" w:customStyle="1" w:styleId="10">
    <w:name w:val="Заголовок №1"/>
    <w:basedOn w:val="a"/>
    <w:link w:val="1"/>
    <w:rsid w:val="005D3588"/>
    <w:pPr>
      <w:widowControl w:val="0"/>
      <w:shd w:val="clear" w:color="auto" w:fill="FFFFFF"/>
      <w:spacing w:before="360" w:after="240" w:line="0" w:lineRule="atLeast"/>
      <w:outlineLvl w:val="0"/>
    </w:pPr>
    <w:rPr>
      <w:rFonts w:ascii="Times New Roman" w:eastAsia="Times New Roman" w:hAnsi="Times New Roman" w:cs="Times New Roman"/>
      <w:b/>
      <w:bCs/>
      <w:sz w:val="32"/>
      <w:szCs w:val="32"/>
    </w:rPr>
  </w:style>
  <w:style w:type="character" w:customStyle="1" w:styleId="a4">
    <w:name w:val="Без интервала Знак"/>
    <w:link w:val="a3"/>
    <w:locked/>
    <w:rsid w:val="005D3588"/>
  </w:style>
  <w:style w:type="paragraph" w:styleId="a5">
    <w:name w:val="List Paragraph"/>
    <w:basedOn w:val="a"/>
    <w:uiPriority w:val="34"/>
    <w:qFormat/>
    <w:rsid w:val="005D3588"/>
    <w:pPr>
      <w:ind w:left="720"/>
      <w:contextualSpacing/>
    </w:pPr>
  </w:style>
  <w:style w:type="paragraph" w:styleId="a6">
    <w:name w:val="Body Text"/>
    <w:basedOn w:val="a"/>
    <w:link w:val="a7"/>
    <w:rsid w:val="00BB1C78"/>
    <w:pPr>
      <w:widowControl w:val="0"/>
      <w:suppressAutoHyphens/>
      <w:spacing w:after="120" w:line="240" w:lineRule="auto"/>
    </w:pPr>
    <w:rPr>
      <w:rFonts w:ascii="Arial" w:eastAsia="SimSun" w:hAnsi="Arial" w:cs="Mangal"/>
      <w:kern w:val="1"/>
      <w:sz w:val="20"/>
      <w:szCs w:val="24"/>
      <w:lang w:eastAsia="hi-IN" w:bidi="hi-IN"/>
    </w:rPr>
  </w:style>
  <w:style w:type="character" w:customStyle="1" w:styleId="a7">
    <w:name w:val="Основной текст Знак"/>
    <w:basedOn w:val="a0"/>
    <w:link w:val="a6"/>
    <w:rsid w:val="00BB1C78"/>
    <w:rPr>
      <w:rFonts w:ascii="Arial" w:eastAsia="SimSun" w:hAnsi="Arial" w:cs="Mangal"/>
      <w:kern w:val="1"/>
      <w:sz w:val="20"/>
      <w:szCs w:val="24"/>
      <w:lang w:eastAsia="hi-IN" w:bidi="hi-IN"/>
    </w:rPr>
  </w:style>
  <w:style w:type="table" w:styleId="a8">
    <w:name w:val="Table Grid"/>
    <w:basedOn w:val="a1"/>
    <w:uiPriority w:val="59"/>
    <w:rsid w:val="00BB1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_"/>
    <w:basedOn w:val="a0"/>
    <w:link w:val="22"/>
    <w:rsid w:val="00BB793D"/>
    <w:rPr>
      <w:rFonts w:ascii="Times New Roman" w:eastAsia="Times New Roman" w:hAnsi="Times New Roman" w:cs="Times New Roman"/>
      <w:b/>
      <w:bCs/>
      <w:sz w:val="28"/>
      <w:szCs w:val="28"/>
      <w:shd w:val="clear" w:color="auto" w:fill="FFFFFF"/>
    </w:rPr>
  </w:style>
  <w:style w:type="character" w:customStyle="1" w:styleId="23">
    <w:name w:val="Основной текст (2)_"/>
    <w:basedOn w:val="a0"/>
    <w:link w:val="24"/>
    <w:rsid w:val="00BB793D"/>
    <w:rPr>
      <w:rFonts w:ascii="Times New Roman" w:eastAsia="Times New Roman" w:hAnsi="Times New Roman" w:cs="Times New Roman"/>
      <w:sz w:val="28"/>
      <w:szCs w:val="28"/>
      <w:shd w:val="clear" w:color="auto" w:fill="FFFFFF"/>
    </w:rPr>
  </w:style>
  <w:style w:type="paragraph" w:customStyle="1" w:styleId="22">
    <w:name w:val="Заголовок №2"/>
    <w:basedOn w:val="a"/>
    <w:link w:val="21"/>
    <w:rsid w:val="00BB793D"/>
    <w:pPr>
      <w:widowControl w:val="0"/>
      <w:shd w:val="clear" w:color="auto" w:fill="FFFFFF"/>
      <w:spacing w:after="0" w:line="485" w:lineRule="exact"/>
      <w:jc w:val="both"/>
      <w:outlineLvl w:val="1"/>
    </w:pPr>
    <w:rPr>
      <w:rFonts w:ascii="Times New Roman" w:eastAsia="Times New Roman" w:hAnsi="Times New Roman" w:cs="Times New Roman"/>
      <w:b/>
      <w:bCs/>
      <w:sz w:val="28"/>
      <w:szCs w:val="28"/>
    </w:rPr>
  </w:style>
  <w:style w:type="paragraph" w:customStyle="1" w:styleId="24">
    <w:name w:val="Основной текст (2)"/>
    <w:basedOn w:val="a"/>
    <w:link w:val="23"/>
    <w:rsid w:val="00BB793D"/>
    <w:pPr>
      <w:widowControl w:val="0"/>
      <w:shd w:val="clear" w:color="auto" w:fill="FFFFFF"/>
      <w:spacing w:before="360" w:after="0" w:line="480" w:lineRule="exact"/>
      <w:ind w:hanging="360"/>
      <w:jc w:val="both"/>
    </w:pPr>
    <w:rPr>
      <w:rFonts w:ascii="Times New Roman" w:eastAsia="Times New Roman" w:hAnsi="Times New Roman" w:cs="Times New Roman"/>
      <w:sz w:val="28"/>
      <w:szCs w:val="28"/>
    </w:rPr>
  </w:style>
  <w:style w:type="character" w:customStyle="1" w:styleId="a9">
    <w:name w:val="Обычный (веб) Знак"/>
    <w:aliases w:val="Обычный (Web) Знак"/>
    <w:basedOn w:val="a0"/>
    <w:link w:val="aa"/>
    <w:locked/>
    <w:rsid w:val="00162269"/>
    <w:rPr>
      <w:rFonts w:ascii="Times New Roman" w:eastAsia="Times New Roman" w:hAnsi="Times New Roman" w:cs="Times New Roman"/>
      <w:sz w:val="24"/>
      <w:szCs w:val="24"/>
      <w:lang w:eastAsia="ru-RU"/>
    </w:rPr>
  </w:style>
  <w:style w:type="paragraph" w:styleId="aa">
    <w:name w:val="Normal (Web)"/>
    <w:aliases w:val="Обычный (Web)"/>
    <w:basedOn w:val="a"/>
    <w:link w:val="a9"/>
    <w:autoRedefine/>
    <w:unhideWhenUsed/>
    <w:qFormat/>
    <w:rsid w:val="00162269"/>
    <w:pPr>
      <w:ind w:left="720"/>
      <w:contextualSpacing/>
    </w:pPr>
    <w:rPr>
      <w:rFonts w:ascii="Times New Roman" w:eastAsia="Times New Roman" w:hAnsi="Times New Roman" w:cs="Times New Roman"/>
      <w:sz w:val="24"/>
      <w:szCs w:val="24"/>
      <w:lang w:eastAsia="ru-RU"/>
    </w:rPr>
  </w:style>
  <w:style w:type="character" w:customStyle="1" w:styleId="20">
    <w:name w:val="Заголовок 2 Знак"/>
    <w:basedOn w:val="a0"/>
    <w:link w:val="2"/>
    <w:semiHidden/>
    <w:rsid w:val="00881220"/>
    <w:rPr>
      <w:rFonts w:asciiTheme="majorHAnsi" w:eastAsiaTheme="majorEastAsia" w:hAnsiTheme="majorHAnsi" w:cstheme="majorBidi"/>
      <w:color w:val="2E74B5" w:themeColor="accent1" w:themeShade="BF"/>
      <w:sz w:val="26"/>
      <w:szCs w:val="26"/>
    </w:rPr>
  </w:style>
  <w:style w:type="paragraph" w:styleId="ab">
    <w:name w:val="Balloon Text"/>
    <w:basedOn w:val="a"/>
    <w:link w:val="ac"/>
    <w:uiPriority w:val="99"/>
    <w:semiHidden/>
    <w:unhideWhenUsed/>
    <w:rsid w:val="00A11FA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11FAE"/>
    <w:rPr>
      <w:rFonts w:ascii="Segoe UI" w:hAnsi="Segoe UI" w:cs="Segoe UI"/>
      <w:sz w:val="18"/>
      <w:szCs w:val="18"/>
    </w:rPr>
  </w:style>
  <w:style w:type="paragraph" w:styleId="ad">
    <w:name w:val="header"/>
    <w:basedOn w:val="a"/>
    <w:link w:val="ae"/>
    <w:uiPriority w:val="99"/>
    <w:unhideWhenUsed/>
    <w:rsid w:val="00A11FA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11FAE"/>
  </w:style>
  <w:style w:type="paragraph" w:styleId="af">
    <w:name w:val="footer"/>
    <w:basedOn w:val="a"/>
    <w:link w:val="af0"/>
    <w:uiPriority w:val="99"/>
    <w:unhideWhenUsed/>
    <w:rsid w:val="00A11FA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11FA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ogle.com/url?q=http%3A%2F%2F50ds.ru%2Flogoped%2F7622-rabota-kruzhka-veselaya-grammatika-po-razvitiyu-grammaticheskogo-stroya-rechi-doshkolnikov-s-onr.html&amp;sa=D&amp;sntz=1&amp;usg=AFQjCNHhknR0LEO_TDR-Ok_y0MQEKLsWJ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3987</Words>
  <Characters>22732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c5557kp@outlook.com</dc:creator>
  <cp:lastModifiedBy>Танюша Швец</cp:lastModifiedBy>
  <cp:revision>2</cp:revision>
  <dcterms:created xsi:type="dcterms:W3CDTF">2021-06-06T14:39:00Z</dcterms:created>
  <dcterms:modified xsi:type="dcterms:W3CDTF">2021-06-06T14:39:00Z</dcterms:modified>
</cp:coreProperties>
</file>