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F8" w:rsidRPr="00C220F8" w:rsidRDefault="009B3729" w:rsidP="00C220F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Модель выпускника Ш</w:t>
      </w:r>
      <w:r w:rsidR="00C220F8" w:rsidRPr="00C220F8">
        <w:rPr>
          <w:rFonts w:ascii="Times New Roman" w:hAnsi="Times New Roman"/>
          <w:b/>
          <w:sz w:val="24"/>
          <w:szCs w:val="24"/>
        </w:rPr>
        <w:t>колы резерва</w:t>
      </w:r>
    </w:p>
    <w:p w:rsidR="00C220F8" w:rsidRDefault="00C220F8" w:rsidP="00C220F8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Еще в XVII в. известный немецкий философ и математик Г.Лейбниц ввел в употребление понятие "модель", рассматривая ее как удобную форму знаний об окружающем мире, своего рода информационный эквивалент конструируемого в определенных практических целях объекта.</w:t>
      </w:r>
      <w:proofErr w:type="gramEnd"/>
      <w:r>
        <w:rPr>
          <w:rFonts w:ascii="Times New Roman" w:hAnsi="Times New Roman"/>
          <w:sz w:val="24"/>
          <w:szCs w:val="24"/>
        </w:rPr>
        <w:t xml:space="preserve"> Такая трактовка остается востребованной и в настоящее время во многих областях науки и техники.</w:t>
      </w:r>
    </w:p>
    <w:p w:rsidR="00C220F8" w:rsidRDefault="00C220F8" w:rsidP="00C220F8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color w:val="333333"/>
        </w:rPr>
        <w:t xml:space="preserve"> </w:t>
      </w:r>
      <w:r>
        <w:rPr>
          <w:color w:val="333333"/>
        </w:rPr>
        <w:tab/>
      </w:r>
      <w:r w:rsidR="0000671E" w:rsidRPr="0000671E">
        <w:rPr>
          <w:rFonts w:ascii="Times New Roman" w:hAnsi="Times New Roman" w:cs="Times New Roman"/>
          <w:color w:val="000000" w:themeColor="text1"/>
        </w:rPr>
        <w:t xml:space="preserve">Модель выпускника Школы резерва </w:t>
      </w:r>
      <w:r w:rsidRPr="0000671E">
        <w:rPr>
          <w:rFonts w:ascii="Times New Roman" w:hAnsi="Times New Roman" w:cs="Times New Roman"/>
          <w:color w:val="000000" w:themeColor="text1"/>
        </w:rPr>
        <w:t>на</w:t>
      </w:r>
      <w:r>
        <w:rPr>
          <w:rFonts w:ascii="Times New Roman" w:hAnsi="Times New Roman"/>
        </w:rPr>
        <w:t xml:space="preserve"> должность руководителя дошкольного образовательного учреждения</w:t>
      </w:r>
      <w:r w:rsidR="0000671E">
        <w:rPr>
          <w:rFonts w:ascii="Times New Roman" w:hAnsi="Times New Roman"/>
        </w:rPr>
        <w:t xml:space="preserve"> это </w:t>
      </w:r>
      <w:r>
        <w:rPr>
          <w:rFonts w:ascii="Times New Roman" w:hAnsi="Times New Roman"/>
        </w:rPr>
        <w:t>нек</w:t>
      </w:r>
      <w:r w:rsidR="0000671E">
        <w:rPr>
          <w:rFonts w:ascii="Times New Roman" w:hAnsi="Times New Roman"/>
        </w:rPr>
        <w:t>ий камертон</w:t>
      </w:r>
      <w:r>
        <w:rPr>
          <w:rFonts w:ascii="Times New Roman" w:hAnsi="Times New Roman"/>
        </w:rPr>
        <w:t xml:space="preserve">, по которому </w:t>
      </w:r>
      <w:r w:rsidR="0000671E">
        <w:rPr>
          <w:rFonts w:ascii="Times New Roman" w:hAnsi="Times New Roman"/>
        </w:rPr>
        <w:t xml:space="preserve">можно </w:t>
      </w:r>
      <w:r>
        <w:rPr>
          <w:rFonts w:ascii="Times New Roman" w:hAnsi="Times New Roman"/>
        </w:rPr>
        <w:t>настр</w:t>
      </w:r>
      <w:r w:rsidR="0000671E">
        <w:rPr>
          <w:rFonts w:ascii="Times New Roman" w:hAnsi="Times New Roman"/>
        </w:rPr>
        <w:t>оить</w:t>
      </w:r>
      <w:r>
        <w:rPr>
          <w:rFonts w:ascii="Times New Roman" w:hAnsi="Times New Roman"/>
        </w:rPr>
        <w:t xml:space="preserve"> весь образовательный процесс </w:t>
      </w:r>
      <w:r>
        <w:rPr>
          <w:rFonts w:ascii="Times New Roman" w:hAnsi="Times New Roman"/>
          <w:sz w:val="24"/>
          <w:szCs w:val="24"/>
        </w:rPr>
        <w:t>в данном профессиональном сообществе.</w:t>
      </w:r>
    </w:p>
    <w:p w:rsidR="00C220F8" w:rsidRDefault="00C220F8" w:rsidP="00C220F8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основе большинства современных моделей, представленных зарубежными учеными, лежит понятие "ключевые компетенции", введенное в научный обиход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  начале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90-х гг. Международной организацией труда. Это понятие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трактуется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как общая способность человека мобилизовать в ходе профессиональной деятельности приобретенные знания и умения, а также использовать обобщенные способы выполнения действий. Вместе с тем подчеркивается, что ключевые компетенции обеспечивают универсальность 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уже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поэтому не могут быть узкоспециализированными. </w:t>
      </w:r>
    </w:p>
    <w:p w:rsidR="00C220F8" w:rsidRDefault="00C220F8" w:rsidP="00C220F8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Итоги многолетних исследований нашли отражение в рекомендациях Совета Европы и сформулированы в пяти ключевых положениях, уровень овладения которыми выступает неоспоримым критерием качества полученного образования. Речь здесь идет о компетенциях политических, социальных, касающихся жизни в поликультурном обществе, определяющих владение устным и письменным общением, связанных с возникновением общества информации, реализующих способность и желание учиться на протяжении всей жизни, что служит основой непрерывной профессиональной подготовки. </w:t>
      </w:r>
    </w:p>
    <w:p w:rsidR="00C220F8" w:rsidRDefault="00C220F8" w:rsidP="00C220F8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отечественной профессиональной педагогике достижения в данной области связаны с именами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С.Я.Батышева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Э.Ф.Зеера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Е.А.Климова, Н.В.Кузьминой, А.К.Марковой,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В.Е.Радионова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Е.Э.Смирновой, Г.В.Суходольского, Н.Ф.Талызиной и др. Большинство авторов, работая над моделью специалиста, выделяют две главные составляющие: профессиональные знания и личностные качества. </w:t>
      </w:r>
    </w:p>
    <w:p w:rsidR="00C220F8" w:rsidRDefault="00C220F8" w:rsidP="00C220F8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описании "профессиональной" составляющей модели помимо квалификационных требований, детально разработанных в государственных стандартах, многие ученые используют следующие характеристики: компетентности специальная, интеллектуальная, социально-правовая; интеллектуальная инициатива; самоорганизация;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саморегуляция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др.</w:t>
      </w:r>
    </w:p>
    <w:p w:rsidR="00C220F8" w:rsidRDefault="00C220F8" w:rsidP="00C220F8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Существенные отличия в трудах различных научных школ обнаруживаются при рассмотрении учеными личностной составляющей образа специалиста. В качестве причин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этого следует назвать специфику профессий и мировоззренческие установки, ориентирующие на выполнение определенной социальной функции. </w:t>
      </w:r>
    </w:p>
    <w:p w:rsidR="00C220F8" w:rsidRDefault="00C220F8" w:rsidP="00C220F8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О.Мельничук и А.Яковлева называют в качестве личностных каче</w:t>
      </w:r>
      <w:proofErr w:type="gramStart"/>
      <w:r>
        <w:rPr>
          <w:rFonts w:ascii="Times New Roman" w:hAnsi="Times New Roman"/>
          <w:sz w:val="24"/>
          <w:szCs w:val="24"/>
        </w:rPr>
        <w:t>ств сл</w:t>
      </w:r>
      <w:proofErr w:type="gramEnd"/>
      <w:r>
        <w:rPr>
          <w:rFonts w:ascii="Times New Roman" w:hAnsi="Times New Roman"/>
          <w:sz w:val="24"/>
          <w:szCs w:val="24"/>
        </w:rPr>
        <w:t xml:space="preserve">едующие: ответственность перед делом и людьми, добросовестность, </w:t>
      </w:r>
      <w:proofErr w:type="spellStart"/>
      <w:r>
        <w:rPr>
          <w:rFonts w:ascii="Times New Roman" w:hAnsi="Times New Roman"/>
          <w:sz w:val="24"/>
          <w:szCs w:val="24"/>
        </w:rPr>
        <w:t>социопривлекательность</w:t>
      </w:r>
      <w:proofErr w:type="spellEnd"/>
      <w:r>
        <w:rPr>
          <w:rFonts w:ascii="Times New Roman" w:hAnsi="Times New Roman"/>
          <w:sz w:val="24"/>
          <w:szCs w:val="24"/>
        </w:rPr>
        <w:t>, единство слова и дела, широкую культуру и т.д.</w:t>
      </w:r>
    </w:p>
    <w:p w:rsidR="00C220F8" w:rsidRDefault="00C220F8" w:rsidP="00C220F8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Г.Б.Скок под обобщенными личностными качествами понимает "физическое, психическое и нравственное здоровье, образованность, общекультурную грамотность". </w:t>
      </w:r>
      <w:proofErr w:type="spellStart"/>
      <w:r>
        <w:rPr>
          <w:rFonts w:ascii="Times New Roman" w:hAnsi="Times New Roman"/>
          <w:sz w:val="24"/>
          <w:szCs w:val="24"/>
        </w:rPr>
        <w:t>Э.Ф.Зеер</w:t>
      </w:r>
      <w:proofErr w:type="spellEnd"/>
      <w:r>
        <w:rPr>
          <w:rFonts w:ascii="Times New Roman" w:hAnsi="Times New Roman"/>
          <w:sz w:val="24"/>
          <w:szCs w:val="24"/>
        </w:rPr>
        <w:t xml:space="preserve"> выделяет в данном контексте </w:t>
      </w:r>
      <w:proofErr w:type="spellStart"/>
      <w:r>
        <w:rPr>
          <w:rFonts w:ascii="Times New Roman" w:hAnsi="Times New Roman"/>
          <w:sz w:val="24"/>
          <w:szCs w:val="24"/>
        </w:rPr>
        <w:t>креативность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контактность, самоконтроль, самостоятельность и др. </w:t>
      </w:r>
      <w:proofErr w:type="spellStart"/>
      <w:r>
        <w:rPr>
          <w:rFonts w:ascii="Times New Roman" w:hAnsi="Times New Roman"/>
          <w:sz w:val="24"/>
          <w:szCs w:val="24"/>
        </w:rPr>
        <w:t>Р.Петрунева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относит к личностным профессиональным качествам все те, которые способствуют раскрытию и реализации возможностей человека, формированию его мотивов и интересов. </w:t>
      </w:r>
    </w:p>
    <w:p w:rsidR="00C220F8" w:rsidRDefault="00C220F8" w:rsidP="00C220F8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zCs w:val="24"/>
        </w:rPr>
        <w:t>Должность руководителя детского сада предполагает наличие у него определенных психологических и психофизиологических качеств (т.е. качеств, необходимых в целом для любого руководителя), а также наиболее значимых при выполнении конкретных составляющих деятельности. Указанные качества в разной степени проявляются у руководителей дошкольных учреждений в зависимости от специфики выполняемых работ и в разной степени представлены в связи с успешностью их профессиональной деятельности.</w:t>
      </w:r>
    </w:p>
    <w:p w:rsidR="00C220F8" w:rsidRDefault="00C220F8" w:rsidP="00C220F8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основе анализа различных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психолог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педагогических исследований мы составили модель выпускника Школы резерва управленческих кадров</w:t>
      </w:r>
    </w:p>
    <w:p w:rsidR="00C220F8" w:rsidRDefault="00C220F8" w:rsidP="00C220F8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Выпускник школы резерва – это личность: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объективным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самовосприятием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мира;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позитивной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Я-концепцией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 самовоспитанию и самообразованию;</w:t>
      </w:r>
    </w:p>
    <w:p w:rsidR="00C220F8" w:rsidRPr="00186963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 адекватному взаимодействию с социумом</w:t>
      </w:r>
      <w:r w:rsidRPr="00186963">
        <w:rPr>
          <w:rFonts w:ascii="Times New Roman" w:hAnsi="Times New Roman"/>
          <w:color w:val="000000"/>
          <w:sz w:val="24"/>
          <w:szCs w:val="24"/>
        </w:rPr>
        <w:t>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готовая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менять себя, развиваться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самодостраиваться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высокой гражданской активностью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социальная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зрелостью;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гуманистической направленностью;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эрудицией;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честная, искренняя, толерантная, доброжелательная;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интеллигентная, инициативная,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жизнерадостностная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владеющая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искусством общения;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добросовестная и трудолюбивая;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готовая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 инновационным преобразованиям;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владеющая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современными технологиями управления;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умеющая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создать в коллективе психологический комфорт;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 рефлексивному управлению;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 прогнозированию, проектированию, мониторингу;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имеющая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индивидуальный стиль управленческой деятельности;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быть лидером;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работать в команде;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эффективно решать проблемы;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владеющая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высоким уровнем знаний об управленческой деятельности;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имеющая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высокий уровень психолого-педагогических знаний;</w:t>
      </w:r>
    </w:p>
    <w:p w:rsidR="00C220F8" w:rsidRDefault="00C220F8" w:rsidP="00C220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умеющая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оптимально решать управленческие проблемы, достигать запланированные цели и результаты.</w:t>
      </w:r>
    </w:p>
    <w:p w:rsidR="00D26716" w:rsidRDefault="00D26716"/>
    <w:sectPr w:rsidR="00D26716" w:rsidSect="00D2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3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44" w:hanging="1800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33333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20F8"/>
    <w:rsid w:val="0000671E"/>
    <w:rsid w:val="00505075"/>
    <w:rsid w:val="009B3729"/>
    <w:rsid w:val="00C220F8"/>
    <w:rsid w:val="00D26716"/>
    <w:rsid w:val="00E8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F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220F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3</cp:revision>
  <dcterms:created xsi:type="dcterms:W3CDTF">2015-02-01T11:51:00Z</dcterms:created>
  <dcterms:modified xsi:type="dcterms:W3CDTF">2015-02-01T14:21:00Z</dcterms:modified>
</cp:coreProperties>
</file>